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7F" w:rsidRDefault="0013637F" w:rsidP="0013637F">
      <w:pPr>
        <w:spacing w:after="0" w:line="240" w:lineRule="auto"/>
        <w:jc w:val="center"/>
        <w:rPr>
          <w:rFonts w:ascii="Arial" w:hAnsi="Arial" w:cs="Arial"/>
          <w:b/>
          <w:sz w:val="28"/>
          <w:szCs w:val="28"/>
        </w:rPr>
      </w:pPr>
      <w:r>
        <w:rPr>
          <w:rFonts w:ascii="Arial" w:hAnsi="Arial" w:cs="Arial"/>
          <w:b/>
          <w:sz w:val="28"/>
          <w:szCs w:val="28"/>
        </w:rPr>
        <w:t xml:space="preserve">INSTITUTE OF </w:t>
      </w:r>
      <w:smartTag w:uri="urn:schemas-microsoft-com:office:smarttags" w:element="PlaceName">
        <w:r>
          <w:rPr>
            <w:rFonts w:ascii="Arial" w:hAnsi="Arial" w:cs="Arial"/>
            <w:b/>
            <w:sz w:val="28"/>
            <w:szCs w:val="28"/>
          </w:rPr>
          <w:t>CHEMICAL</w:t>
        </w:r>
      </w:smartTag>
      <w:r>
        <w:rPr>
          <w:rFonts w:ascii="Arial" w:hAnsi="Arial" w:cs="Arial"/>
          <w:b/>
          <w:sz w:val="28"/>
          <w:szCs w:val="28"/>
        </w:rPr>
        <w:t xml:space="preserve"> TECHNOLOGY</w:t>
      </w:r>
    </w:p>
    <w:p w:rsidR="0013637F" w:rsidRDefault="0013637F" w:rsidP="0013637F">
      <w:pPr>
        <w:spacing w:after="0" w:line="240" w:lineRule="auto"/>
        <w:jc w:val="center"/>
        <w:rPr>
          <w:rFonts w:ascii="Times New Roman" w:hAnsi="Times New Roman"/>
          <w:b/>
          <w:sz w:val="24"/>
          <w:szCs w:val="24"/>
        </w:rPr>
      </w:pPr>
      <w:r>
        <w:rPr>
          <w:rFonts w:ascii="Times New Roman" w:hAnsi="Times New Roman"/>
          <w:b/>
          <w:sz w:val="24"/>
          <w:szCs w:val="24"/>
        </w:rPr>
        <w:t>(Deemed to be University under section 3 of the UGC Act 1956)</w:t>
      </w:r>
    </w:p>
    <w:p w:rsidR="0013637F" w:rsidRDefault="0013637F" w:rsidP="0013637F">
      <w:pPr>
        <w:spacing w:after="0" w:line="240" w:lineRule="auto"/>
        <w:jc w:val="center"/>
        <w:rPr>
          <w:rFonts w:ascii="Times New Roman" w:hAnsi="Times New Roman"/>
          <w:b/>
          <w:sz w:val="24"/>
          <w:szCs w:val="24"/>
        </w:rPr>
      </w:pPr>
    </w:p>
    <w:p w:rsidR="0013637F" w:rsidRDefault="0013637F" w:rsidP="0013637F">
      <w:pPr>
        <w:spacing w:after="0" w:line="240" w:lineRule="auto"/>
        <w:jc w:val="center"/>
        <w:rPr>
          <w:rFonts w:ascii="Arial Narrow" w:hAnsi="Arial Narrow"/>
          <w:b/>
          <w:sz w:val="28"/>
          <w:szCs w:val="28"/>
        </w:rPr>
      </w:pPr>
      <w:r>
        <w:rPr>
          <w:rFonts w:ascii="Arial Narrow" w:hAnsi="Arial Narrow"/>
          <w:b/>
          <w:sz w:val="28"/>
          <w:szCs w:val="28"/>
        </w:rPr>
        <w:t>DEPARTMENT OF OILS, OLEOCHEMICALS &amp; SURFACTANTS</w:t>
      </w:r>
    </w:p>
    <w:p w:rsidR="0013637F" w:rsidRDefault="0013637F" w:rsidP="0013637F">
      <w:pPr>
        <w:spacing w:after="0" w:line="240" w:lineRule="auto"/>
        <w:jc w:val="center"/>
        <w:rPr>
          <w:rFonts w:ascii="Arial Narrow" w:hAnsi="Arial Narrow"/>
          <w:b/>
          <w:sz w:val="28"/>
          <w:szCs w:val="28"/>
        </w:rPr>
      </w:pPr>
    </w:p>
    <w:p w:rsidR="00F61372" w:rsidRDefault="0013637F" w:rsidP="0013637F">
      <w:pPr>
        <w:spacing w:after="0" w:line="240" w:lineRule="auto"/>
        <w:jc w:val="center"/>
        <w:rPr>
          <w:rFonts w:ascii="Arial" w:hAnsi="Arial" w:cs="Arial"/>
          <w:b/>
          <w:sz w:val="24"/>
          <w:szCs w:val="24"/>
        </w:rPr>
      </w:pPr>
      <w:r>
        <w:rPr>
          <w:rFonts w:ascii="Arial" w:hAnsi="Arial" w:cs="Arial"/>
          <w:b/>
          <w:sz w:val="24"/>
          <w:szCs w:val="24"/>
        </w:rPr>
        <w:t>Detailed Syllabus for Third Year B. Tech</w:t>
      </w:r>
    </w:p>
    <w:p w:rsidR="00A23917" w:rsidRDefault="00A23917" w:rsidP="0013637F">
      <w:pPr>
        <w:spacing w:after="0" w:line="240" w:lineRule="auto"/>
        <w:jc w:val="center"/>
        <w:rPr>
          <w:rFonts w:ascii="Arial" w:hAnsi="Arial" w:cs="Arial"/>
          <w:b/>
          <w:sz w:val="24"/>
          <w:szCs w:val="24"/>
        </w:rPr>
      </w:pPr>
    </w:p>
    <w:p w:rsidR="00A23917" w:rsidRDefault="00A23917" w:rsidP="00A23917">
      <w:pPr>
        <w:spacing w:after="0" w:line="240" w:lineRule="auto"/>
        <w:rPr>
          <w:rFonts w:ascii="Times New Roman" w:hAnsi="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1"/>
        <w:gridCol w:w="7122"/>
        <w:gridCol w:w="1403"/>
      </w:tblGrid>
      <w:tr w:rsidR="000120DB" w:rsidRPr="00FA1541" w:rsidTr="000120DB">
        <w:tc>
          <w:tcPr>
            <w:tcW w:w="1051" w:type="dxa"/>
          </w:tcPr>
          <w:p w:rsidR="000120DB" w:rsidRPr="00FA1541" w:rsidRDefault="000120DB" w:rsidP="00C9229D">
            <w:pPr>
              <w:spacing w:after="0" w:line="240" w:lineRule="auto"/>
              <w:rPr>
                <w:rFonts w:ascii="Times New Roman" w:hAnsi="Times New Roman"/>
                <w:sz w:val="24"/>
                <w:szCs w:val="24"/>
              </w:rPr>
            </w:pPr>
            <w:r w:rsidRPr="00FA1541">
              <w:rPr>
                <w:rFonts w:ascii="Times New Roman" w:hAnsi="Times New Roman"/>
                <w:sz w:val="24"/>
                <w:szCs w:val="24"/>
              </w:rPr>
              <w:t>Sr. No.</w:t>
            </w:r>
          </w:p>
        </w:tc>
        <w:tc>
          <w:tcPr>
            <w:tcW w:w="7122" w:type="dxa"/>
          </w:tcPr>
          <w:p w:rsidR="000120DB" w:rsidRPr="00FA1541" w:rsidRDefault="000120DB" w:rsidP="00C9229D">
            <w:pPr>
              <w:spacing w:after="0" w:line="240" w:lineRule="auto"/>
              <w:rPr>
                <w:rFonts w:ascii="Times New Roman" w:hAnsi="Times New Roman"/>
                <w:sz w:val="24"/>
                <w:szCs w:val="24"/>
              </w:rPr>
            </w:pPr>
          </w:p>
        </w:tc>
        <w:tc>
          <w:tcPr>
            <w:tcW w:w="1403" w:type="dxa"/>
          </w:tcPr>
          <w:p w:rsidR="000120DB" w:rsidRPr="00FA1541" w:rsidRDefault="000120DB" w:rsidP="00C9229D">
            <w:pPr>
              <w:spacing w:after="0" w:line="240" w:lineRule="auto"/>
              <w:rPr>
                <w:rFonts w:ascii="Times New Roman" w:hAnsi="Times New Roman"/>
                <w:sz w:val="24"/>
                <w:szCs w:val="24"/>
              </w:rPr>
            </w:pPr>
            <w:r w:rsidRPr="00FA1541">
              <w:rPr>
                <w:rFonts w:ascii="Times New Roman" w:hAnsi="Times New Roman"/>
                <w:sz w:val="24"/>
                <w:szCs w:val="24"/>
              </w:rPr>
              <w:t>Hrs</w:t>
            </w:r>
          </w:p>
        </w:tc>
      </w:tr>
      <w:tr w:rsidR="000120DB" w:rsidRPr="00FA1541" w:rsidTr="000120DB">
        <w:tc>
          <w:tcPr>
            <w:tcW w:w="1051" w:type="dxa"/>
          </w:tcPr>
          <w:p w:rsidR="000120DB" w:rsidRPr="001F5722" w:rsidRDefault="000120DB" w:rsidP="00C9229D">
            <w:pPr>
              <w:spacing w:after="0" w:line="240" w:lineRule="auto"/>
              <w:rPr>
                <w:rFonts w:ascii="Times New Roman" w:hAnsi="Times New Roman"/>
                <w:b/>
                <w:sz w:val="28"/>
                <w:szCs w:val="28"/>
              </w:rPr>
            </w:pPr>
            <w:r w:rsidRPr="001F5722">
              <w:rPr>
                <w:rFonts w:ascii="Times New Roman" w:hAnsi="Times New Roman"/>
                <w:b/>
                <w:sz w:val="28"/>
                <w:szCs w:val="28"/>
              </w:rPr>
              <w:t>1.</w:t>
            </w:r>
          </w:p>
        </w:tc>
        <w:tc>
          <w:tcPr>
            <w:tcW w:w="7122" w:type="dxa"/>
          </w:tcPr>
          <w:p w:rsidR="000120DB" w:rsidRPr="001F5722" w:rsidRDefault="000120DB" w:rsidP="00C9229D">
            <w:pPr>
              <w:spacing w:after="0" w:line="240" w:lineRule="auto"/>
              <w:rPr>
                <w:rFonts w:ascii="Times New Roman" w:hAnsi="Times New Roman"/>
                <w:b/>
                <w:bCs/>
                <w:sz w:val="28"/>
                <w:szCs w:val="28"/>
              </w:rPr>
            </w:pPr>
            <w:r w:rsidRPr="001F5722">
              <w:rPr>
                <w:rFonts w:ascii="Times New Roman" w:hAnsi="Times New Roman"/>
                <w:b/>
                <w:bCs/>
                <w:sz w:val="28"/>
                <w:szCs w:val="28"/>
              </w:rPr>
              <w:t>CET 1406 - Chemical Engineering Operations (50 marks) 3hr./week</w:t>
            </w:r>
          </w:p>
        </w:tc>
        <w:tc>
          <w:tcPr>
            <w:tcW w:w="1403" w:type="dxa"/>
          </w:tcPr>
          <w:p w:rsidR="000120DB" w:rsidRPr="001F5722" w:rsidRDefault="000120DB" w:rsidP="00C9229D">
            <w:pPr>
              <w:spacing w:after="0" w:line="240" w:lineRule="auto"/>
              <w:rPr>
                <w:rFonts w:ascii="Times New Roman" w:hAnsi="Times New Roman"/>
                <w:b/>
                <w:bCs/>
                <w:sz w:val="28"/>
                <w:szCs w:val="28"/>
                <w:lang w:eastAsia="zh-CN"/>
              </w:rPr>
            </w:pPr>
          </w:p>
        </w:tc>
      </w:tr>
      <w:tr w:rsidR="000120DB" w:rsidRPr="00FA1541" w:rsidTr="000120DB">
        <w:tc>
          <w:tcPr>
            <w:tcW w:w="1051" w:type="dxa"/>
            <w:vMerge w:val="restart"/>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FA1541" w:rsidRDefault="000120DB"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525A4">
              <w:rPr>
                <w:rFonts w:ascii="Times New Roman" w:eastAsia="Times New Roman" w:hAnsi="Times New Roman" w:cs="Times New Roman"/>
                <w:sz w:val="24"/>
                <w:szCs w:val="24"/>
              </w:rPr>
              <w:t xml:space="preserve">Distillation: Fundamentals of </w:t>
            </w:r>
            <w:proofErr w:type="spellStart"/>
            <w:r w:rsidRPr="003525A4">
              <w:rPr>
                <w:rFonts w:ascii="Times New Roman" w:eastAsia="Times New Roman" w:hAnsi="Times New Roman" w:cs="Times New Roman"/>
                <w:sz w:val="24"/>
                <w:szCs w:val="24"/>
              </w:rPr>
              <w:t>vapour</w:t>
            </w:r>
            <w:proofErr w:type="spellEnd"/>
            <w:r w:rsidRPr="003525A4">
              <w:rPr>
                <w:rFonts w:ascii="Times New Roman" w:eastAsia="Times New Roman" w:hAnsi="Times New Roman" w:cs="Times New Roman"/>
                <w:sz w:val="24"/>
                <w:szCs w:val="24"/>
              </w:rPr>
              <w:t xml:space="preserve"> liquid equilibrium; boiling point and</w:t>
            </w:r>
            <w:r>
              <w:rPr>
                <w:rFonts w:ascii="Times New Roman" w:eastAsia="Times New Roman" w:hAnsi="Times New Roman" w:cs="Times New Roman"/>
                <w:sz w:val="24"/>
                <w:szCs w:val="24"/>
              </w:rPr>
              <w:t xml:space="preserve"> </w:t>
            </w:r>
            <w:r w:rsidR="00BD2E28">
              <w:rPr>
                <w:rFonts w:ascii="Times New Roman" w:eastAsia="Times New Roman" w:hAnsi="Times New Roman" w:cs="Times New Roman"/>
                <w:sz w:val="24"/>
                <w:szCs w:val="24"/>
              </w:rPr>
              <w:t xml:space="preserve">dew point </w:t>
            </w:r>
            <w:r w:rsidRPr="003525A4">
              <w:rPr>
                <w:rFonts w:ascii="Times New Roman" w:eastAsia="Times New Roman" w:hAnsi="Times New Roman" w:cs="Times New Roman"/>
                <w:sz w:val="24"/>
                <w:szCs w:val="24"/>
              </w:rPr>
              <w:t>curves</w:t>
            </w:r>
            <w:proofErr w:type="gramStart"/>
            <w:r w:rsidRPr="003525A4">
              <w:rPr>
                <w:rFonts w:ascii="Times New Roman" w:eastAsia="Times New Roman" w:hAnsi="Times New Roman" w:cs="Times New Roman"/>
                <w:sz w:val="24"/>
                <w:szCs w:val="24"/>
              </w:rPr>
              <w:t>,  T</w:t>
            </w:r>
            <w:proofErr w:type="gramEnd"/>
            <w:r w:rsidRPr="003525A4">
              <w:rPr>
                <w:rFonts w:ascii="Times New Roman" w:eastAsia="Times New Roman" w:hAnsi="Times New Roman" w:cs="Times New Roman"/>
                <w:sz w:val="24"/>
                <w:szCs w:val="24"/>
              </w:rPr>
              <w:t xml:space="preserve"> X Y diagram, performance evaluation of distillation</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columns such as: Flash; differential and steam distillation, and batch</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distillation.</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FA1541"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3525A4">
              <w:rPr>
                <w:rFonts w:ascii="Times New Roman" w:eastAsia="Times New Roman" w:hAnsi="Times New Roman" w:cs="Times New Roman"/>
                <w:sz w:val="24"/>
                <w:szCs w:val="24"/>
              </w:rPr>
              <w:t>Crystallisation</w:t>
            </w:r>
            <w:proofErr w:type="spellEnd"/>
            <w:r w:rsidRPr="003525A4">
              <w:rPr>
                <w:rFonts w:ascii="Times New Roman" w:eastAsia="Times New Roman" w:hAnsi="Times New Roman" w:cs="Times New Roman"/>
                <w:sz w:val="24"/>
                <w:szCs w:val="24"/>
              </w:rPr>
              <w:t>: Phase diagram (temp/solubility relationship), evaporative</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and cooling crystallization, Introduction to different types of</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crystallizers and their design considerations.</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3525A4"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Filtration: Mechanism of filtration, basic equation, constant volume,</w:t>
            </w:r>
          </w:p>
          <w:p w:rsidR="000120DB" w:rsidRPr="003525A4"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constant pressure filtration,  rate expressions with cake and filter cloth</w:t>
            </w:r>
          </w:p>
          <w:p w:rsidR="000120DB" w:rsidRPr="00FA1541" w:rsidRDefault="000120DB" w:rsidP="001F5722">
            <w:pPr>
              <w:spacing w:after="0" w:line="240" w:lineRule="auto"/>
              <w:rPr>
                <w:rFonts w:ascii="Times New Roman" w:hAnsi="Times New Roman"/>
                <w:sz w:val="24"/>
                <w:szCs w:val="24"/>
              </w:rPr>
            </w:pPr>
            <w:proofErr w:type="gramStart"/>
            <w:r w:rsidRPr="003525A4">
              <w:rPr>
                <w:rFonts w:ascii="Times New Roman" w:eastAsia="Times New Roman" w:hAnsi="Times New Roman" w:cs="Times New Roman"/>
                <w:sz w:val="24"/>
                <w:szCs w:val="24"/>
              </w:rPr>
              <w:t>resistances</w:t>
            </w:r>
            <w:proofErr w:type="gramEnd"/>
            <w:r w:rsidRPr="003525A4">
              <w:rPr>
                <w:rFonts w:ascii="Times New Roman" w:eastAsia="Times New Roman" w:hAnsi="Times New Roman" w:cs="Times New Roman"/>
                <w:sz w:val="24"/>
                <w:szCs w:val="24"/>
              </w:rPr>
              <w:t>, compressible and incompressible cakes, Introduction to various</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types of filters and their design considerations.</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Drying: Drying mechanism, drying rate curves, estimation of drying time and</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Types of dryers and introduction to design aspects of some of the dryers</w:t>
            </w:r>
            <w:r>
              <w:rPr>
                <w:rFonts w:ascii="Times New Roman" w:eastAsia="Times New Roman" w:hAnsi="Times New Roman" w:cs="Times New Roman"/>
                <w:sz w:val="24"/>
                <w:szCs w:val="24"/>
              </w:rPr>
              <w:t xml:space="preserve"> </w:t>
            </w:r>
          </w:p>
          <w:p w:rsidR="000120DB" w:rsidRPr="00FA1541" w:rsidRDefault="000120DB" w:rsidP="00C9229D">
            <w:pPr>
              <w:spacing w:after="0" w:line="240" w:lineRule="auto"/>
              <w:rPr>
                <w:rFonts w:ascii="Times New Roman" w:hAnsi="Times New Roman"/>
                <w:sz w:val="24"/>
                <w:szCs w:val="24"/>
              </w:rPr>
            </w:pP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FA1541" w:rsidRDefault="000120DB" w:rsidP="00C9229D">
            <w:pPr>
              <w:spacing w:after="0" w:line="240" w:lineRule="auto"/>
              <w:rPr>
                <w:rFonts w:ascii="Times New Roman" w:hAnsi="Times New Roman"/>
                <w:sz w:val="24"/>
                <w:szCs w:val="24"/>
              </w:rPr>
            </w:pPr>
            <w:r w:rsidRPr="003525A4">
              <w:rPr>
                <w:rFonts w:ascii="Times New Roman" w:eastAsia="Times New Roman" w:hAnsi="Times New Roman" w:cs="Times New Roman"/>
                <w:sz w:val="24"/>
                <w:szCs w:val="24"/>
              </w:rPr>
              <w:t>Liquid-Liquid Extraction: Solvent selections, staged calculations, types of</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extraction equipment introduction to their design considerations.</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FA1541" w:rsidRDefault="000120DB" w:rsidP="00C9229D">
            <w:pPr>
              <w:spacing w:after="0" w:line="240" w:lineRule="auto"/>
              <w:rPr>
                <w:rFonts w:ascii="Times New Roman" w:hAnsi="Times New Roman"/>
                <w:b/>
                <w:sz w:val="24"/>
                <w:szCs w:val="24"/>
              </w:rPr>
            </w:pPr>
            <w:r w:rsidRPr="00FA1541">
              <w:rPr>
                <w:rFonts w:ascii="Times New Roman" w:hAnsi="Times New Roman"/>
                <w:b/>
                <w:sz w:val="24"/>
                <w:szCs w:val="24"/>
              </w:rPr>
              <w:t>Reference Books</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Unit Operations of Chemical Engineering, McCabe W. L., Smith J.C., </w:t>
            </w:r>
            <w:proofErr w:type="spellStart"/>
            <w:r w:rsidRPr="001F5722">
              <w:rPr>
                <w:rFonts w:ascii="Times New Roman" w:hAnsi="Times New Roman"/>
                <w:sz w:val="24"/>
                <w:szCs w:val="24"/>
              </w:rPr>
              <w:t>Harriot</w:t>
            </w:r>
            <w:proofErr w:type="spellEnd"/>
            <w:r w:rsidRPr="001F5722">
              <w:rPr>
                <w:rFonts w:ascii="Times New Roman" w:hAnsi="Times New Roman"/>
                <w:sz w:val="24"/>
                <w:szCs w:val="24"/>
              </w:rPr>
              <w:t xml:space="preserve"> P.</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Chemical Engineering vol.  1 - 7 </w:t>
            </w:r>
            <w:proofErr w:type="spellStart"/>
            <w:r w:rsidRPr="001F5722">
              <w:rPr>
                <w:rFonts w:ascii="Times New Roman" w:hAnsi="Times New Roman"/>
                <w:sz w:val="24"/>
                <w:szCs w:val="24"/>
              </w:rPr>
              <w:t>Coulson</w:t>
            </w:r>
            <w:proofErr w:type="spellEnd"/>
            <w:r w:rsidRPr="001F5722">
              <w:rPr>
                <w:rFonts w:ascii="Times New Roman" w:hAnsi="Times New Roman"/>
                <w:sz w:val="24"/>
                <w:szCs w:val="24"/>
              </w:rPr>
              <w:t xml:space="preserve"> Richardson</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Principles of Mass Transfer and Separation Processes, </w:t>
            </w:r>
            <w:proofErr w:type="spellStart"/>
            <w:r w:rsidRPr="001F5722">
              <w:rPr>
                <w:rFonts w:ascii="Times New Roman" w:hAnsi="Times New Roman"/>
                <w:sz w:val="24"/>
                <w:szCs w:val="24"/>
              </w:rPr>
              <w:t>Dutta</w:t>
            </w:r>
            <w:proofErr w:type="spellEnd"/>
            <w:r w:rsidRPr="001F5722">
              <w:rPr>
                <w:rFonts w:ascii="Times New Roman" w:hAnsi="Times New Roman"/>
                <w:sz w:val="24"/>
                <w:szCs w:val="24"/>
              </w:rPr>
              <w:t>, B.K.</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Fundamentals of </w:t>
            </w:r>
            <w:proofErr w:type="spellStart"/>
            <w:r w:rsidRPr="001F5722">
              <w:rPr>
                <w:rFonts w:ascii="Times New Roman" w:hAnsi="Times New Roman"/>
                <w:sz w:val="24"/>
                <w:szCs w:val="24"/>
              </w:rPr>
              <w:t>Modelling</w:t>
            </w:r>
            <w:proofErr w:type="spellEnd"/>
            <w:r w:rsidRPr="001F5722">
              <w:rPr>
                <w:rFonts w:ascii="Times New Roman" w:hAnsi="Times New Roman"/>
                <w:sz w:val="24"/>
                <w:szCs w:val="24"/>
              </w:rPr>
              <w:t xml:space="preserve"> and Separation Processes, Holland C.D.</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Fundamentals of </w:t>
            </w:r>
            <w:proofErr w:type="spellStart"/>
            <w:r w:rsidRPr="001F5722">
              <w:rPr>
                <w:rFonts w:ascii="Times New Roman" w:hAnsi="Times New Roman"/>
                <w:sz w:val="24"/>
                <w:szCs w:val="24"/>
              </w:rPr>
              <w:t>Multicomponent</w:t>
            </w:r>
            <w:proofErr w:type="spellEnd"/>
            <w:r w:rsidRPr="001F5722">
              <w:rPr>
                <w:rFonts w:ascii="Times New Roman" w:hAnsi="Times New Roman"/>
                <w:sz w:val="24"/>
                <w:szCs w:val="24"/>
              </w:rPr>
              <w:t xml:space="preserve"> Distillation, Holland C.D.</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Distillation, </w:t>
            </w:r>
            <w:proofErr w:type="spellStart"/>
            <w:r w:rsidRPr="001F5722">
              <w:rPr>
                <w:rFonts w:ascii="Times New Roman" w:hAnsi="Times New Roman"/>
                <w:sz w:val="24"/>
                <w:szCs w:val="24"/>
              </w:rPr>
              <w:t>Kister</w:t>
            </w:r>
            <w:proofErr w:type="spellEnd"/>
            <w:r w:rsidRPr="001F5722">
              <w:rPr>
                <w:rFonts w:ascii="Times New Roman" w:hAnsi="Times New Roman"/>
                <w:sz w:val="24"/>
                <w:szCs w:val="24"/>
              </w:rPr>
              <w:t xml:space="preserve"> H.Z.</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Mass Transfer Operations, </w:t>
            </w:r>
            <w:proofErr w:type="spellStart"/>
            <w:r w:rsidRPr="001F5722">
              <w:rPr>
                <w:rFonts w:ascii="Times New Roman" w:hAnsi="Times New Roman"/>
                <w:sz w:val="24"/>
                <w:szCs w:val="24"/>
              </w:rPr>
              <w:t>Treybal</w:t>
            </w:r>
            <w:proofErr w:type="spellEnd"/>
            <w:r w:rsidRPr="001F5722">
              <w:rPr>
                <w:rFonts w:ascii="Times New Roman" w:hAnsi="Times New Roman"/>
                <w:sz w:val="24"/>
                <w:szCs w:val="24"/>
              </w:rPr>
              <w:t xml:space="preserve"> R.E.</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Mass Transfer Sherwood T.K.</w:t>
            </w:r>
          </w:p>
          <w:p w:rsidR="000120DB" w:rsidRPr="001F5722" w:rsidRDefault="000120DB" w:rsidP="001F572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Separation Processes, King J. C.</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tcPr>
          <w:p w:rsidR="000120DB" w:rsidRPr="001F5722" w:rsidRDefault="000120DB" w:rsidP="00C9229D">
            <w:pPr>
              <w:spacing w:after="0" w:line="240" w:lineRule="auto"/>
              <w:rPr>
                <w:rFonts w:ascii="Times New Roman" w:hAnsi="Times New Roman"/>
                <w:b/>
                <w:sz w:val="28"/>
                <w:szCs w:val="28"/>
              </w:rPr>
            </w:pPr>
            <w:r w:rsidRPr="001F5722">
              <w:rPr>
                <w:rFonts w:ascii="Times New Roman" w:hAnsi="Times New Roman"/>
                <w:b/>
                <w:sz w:val="28"/>
                <w:szCs w:val="28"/>
              </w:rPr>
              <w:t>2.</w:t>
            </w:r>
          </w:p>
        </w:tc>
        <w:tc>
          <w:tcPr>
            <w:tcW w:w="7122" w:type="dxa"/>
          </w:tcPr>
          <w:p w:rsidR="000120DB" w:rsidRPr="001F5722" w:rsidRDefault="000120DB" w:rsidP="00C9229D">
            <w:pPr>
              <w:spacing w:after="0" w:line="240" w:lineRule="auto"/>
              <w:rPr>
                <w:rFonts w:ascii="Times New Roman" w:hAnsi="Times New Roman"/>
                <w:b/>
                <w:bCs/>
                <w:sz w:val="28"/>
                <w:szCs w:val="28"/>
              </w:rPr>
            </w:pPr>
            <w:r w:rsidRPr="001F5722">
              <w:rPr>
                <w:rFonts w:ascii="Times New Roman" w:hAnsi="Times New Roman"/>
                <w:b/>
                <w:bCs/>
                <w:sz w:val="28"/>
                <w:szCs w:val="28"/>
              </w:rPr>
              <w:t xml:space="preserve">CET 1212 - </w:t>
            </w:r>
            <w:r w:rsidRPr="001F5722">
              <w:rPr>
                <w:rFonts w:ascii="Times New Roman" w:hAnsi="Times New Roman"/>
                <w:b/>
                <w:sz w:val="28"/>
                <w:szCs w:val="28"/>
              </w:rPr>
              <w:t xml:space="preserve">Chemical Reaction Engineering  </w:t>
            </w:r>
            <w:r w:rsidRPr="001F5722">
              <w:rPr>
                <w:rFonts w:ascii="Times New Roman" w:hAnsi="Times New Roman"/>
                <w:b/>
                <w:bCs/>
                <w:sz w:val="28"/>
                <w:szCs w:val="28"/>
              </w:rPr>
              <w:t>(50 marks) 3hr./week</w:t>
            </w:r>
          </w:p>
        </w:tc>
        <w:tc>
          <w:tcPr>
            <w:tcW w:w="1403" w:type="dxa"/>
          </w:tcPr>
          <w:p w:rsidR="000120DB" w:rsidRDefault="000120DB" w:rsidP="00C9229D">
            <w:pPr>
              <w:spacing w:after="0" w:line="240" w:lineRule="auto"/>
              <w:rPr>
                <w:rFonts w:ascii="Times New Roman" w:hAnsi="Times New Roman"/>
                <w:sz w:val="24"/>
                <w:szCs w:val="24"/>
              </w:rPr>
            </w:pPr>
          </w:p>
        </w:tc>
      </w:tr>
      <w:tr w:rsidR="000120DB" w:rsidRPr="00FA1541" w:rsidTr="000120DB">
        <w:tc>
          <w:tcPr>
            <w:tcW w:w="1051" w:type="dxa"/>
            <w:vMerge w:val="restart"/>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3525A4"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 xml:space="preserve">Kinetics of homogeneous reactions, Interpretation of batch reactor </w:t>
            </w:r>
            <w:proofErr w:type="spellStart"/>
            <w:r w:rsidRPr="003525A4">
              <w:rPr>
                <w:rFonts w:ascii="Times New Roman" w:eastAsia="Times New Roman" w:hAnsi="Times New Roman" w:cs="Times New Roman"/>
                <w:sz w:val="24"/>
                <w:szCs w:val="24"/>
              </w:rPr>
              <w:lastRenderedPageBreak/>
              <w:t>data,Single</w:t>
            </w:r>
            <w:proofErr w:type="spellEnd"/>
            <w:r w:rsidRPr="003525A4">
              <w:rPr>
                <w:rFonts w:ascii="Times New Roman" w:eastAsia="Times New Roman" w:hAnsi="Times New Roman" w:cs="Times New Roman"/>
                <w:sz w:val="24"/>
                <w:szCs w:val="24"/>
              </w:rPr>
              <w:t xml:space="preserve"> ideal reactors, Design for single and multiple reactions, Temperature</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and pressure effects</w:t>
            </w:r>
          </w:p>
          <w:p w:rsidR="000120DB" w:rsidRPr="003525A4"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 xml:space="preserve">Non ideal flow, Micro and </w:t>
            </w:r>
            <w:proofErr w:type="spellStart"/>
            <w:r w:rsidRPr="003525A4">
              <w:rPr>
                <w:rFonts w:ascii="Times New Roman" w:eastAsia="Times New Roman" w:hAnsi="Times New Roman" w:cs="Times New Roman"/>
                <w:sz w:val="24"/>
                <w:szCs w:val="24"/>
              </w:rPr>
              <w:t>macromixing</w:t>
            </w:r>
            <w:proofErr w:type="spellEnd"/>
            <w:r w:rsidRPr="003525A4">
              <w:rPr>
                <w:rFonts w:ascii="Times New Roman" w:eastAsia="Times New Roman" w:hAnsi="Times New Roman" w:cs="Times New Roman"/>
                <w:sz w:val="24"/>
                <w:szCs w:val="24"/>
              </w:rPr>
              <w:t xml:space="preserve"> of fluids.</w:t>
            </w:r>
          </w:p>
          <w:p w:rsidR="000120DB" w:rsidRPr="00FA1541" w:rsidRDefault="000120DB" w:rsidP="001F5722">
            <w:pPr>
              <w:spacing w:after="0" w:line="240" w:lineRule="auto"/>
              <w:rPr>
                <w:rFonts w:ascii="Times New Roman" w:hAnsi="Times New Roman"/>
                <w:sz w:val="24"/>
                <w:szCs w:val="24"/>
              </w:rPr>
            </w:pP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0120DB" w:rsidRPr="003525A4" w:rsidRDefault="000120DB"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Homogeneous and Heterogeneous Catalysis, Kinetics of Solid Catalyzed</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Reactions. Design of gas - solid catalytic reactors</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vMerge/>
          </w:tcPr>
          <w:p w:rsidR="000120DB" w:rsidRPr="00FA1541" w:rsidRDefault="000120DB" w:rsidP="00C9229D">
            <w:pPr>
              <w:spacing w:after="0" w:line="240" w:lineRule="auto"/>
              <w:rPr>
                <w:rFonts w:ascii="Times New Roman" w:hAnsi="Times New Roman"/>
                <w:sz w:val="24"/>
                <w:szCs w:val="24"/>
              </w:rPr>
            </w:pPr>
          </w:p>
        </w:tc>
        <w:tc>
          <w:tcPr>
            <w:tcW w:w="7122" w:type="dxa"/>
          </w:tcPr>
          <w:p w:rsidR="00F17C39" w:rsidRPr="00FA1541" w:rsidRDefault="00F17C39" w:rsidP="00F17C39">
            <w:pPr>
              <w:spacing w:after="0" w:line="240" w:lineRule="auto"/>
              <w:rPr>
                <w:rFonts w:ascii="Times New Roman" w:hAnsi="Times New Roman"/>
                <w:b/>
                <w:sz w:val="24"/>
                <w:szCs w:val="24"/>
              </w:rPr>
            </w:pPr>
            <w:r w:rsidRPr="00FA1541">
              <w:rPr>
                <w:rFonts w:ascii="Times New Roman" w:hAnsi="Times New Roman"/>
                <w:b/>
                <w:sz w:val="24"/>
                <w:szCs w:val="24"/>
              </w:rPr>
              <w:t>Reference Books</w:t>
            </w:r>
          </w:p>
          <w:p w:rsidR="000120DB" w:rsidRPr="00F17C39" w:rsidRDefault="000120DB" w:rsidP="00F17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403" w:type="dxa"/>
          </w:tcPr>
          <w:p w:rsidR="000120DB" w:rsidRPr="00FA1541" w:rsidRDefault="000120DB" w:rsidP="00C9229D">
            <w:pPr>
              <w:spacing w:after="0" w:line="240" w:lineRule="auto"/>
              <w:rPr>
                <w:rFonts w:ascii="Times New Roman" w:hAnsi="Times New Roman"/>
                <w:sz w:val="24"/>
                <w:szCs w:val="24"/>
              </w:rPr>
            </w:pPr>
          </w:p>
        </w:tc>
      </w:tr>
      <w:tr w:rsidR="000120DB" w:rsidRPr="00FA1541" w:rsidTr="000120DB">
        <w:tc>
          <w:tcPr>
            <w:tcW w:w="1051" w:type="dxa"/>
          </w:tcPr>
          <w:p w:rsidR="000120DB" w:rsidRPr="000E7976" w:rsidRDefault="00F17C39" w:rsidP="00C9229D">
            <w:pPr>
              <w:spacing w:after="0" w:line="240" w:lineRule="auto"/>
              <w:rPr>
                <w:rFonts w:ascii="Times New Roman" w:hAnsi="Times New Roman"/>
                <w:b/>
                <w:sz w:val="28"/>
                <w:szCs w:val="28"/>
              </w:rPr>
            </w:pPr>
            <w:r>
              <w:rPr>
                <w:rFonts w:ascii="Times New Roman" w:hAnsi="Times New Roman"/>
                <w:b/>
                <w:sz w:val="28"/>
                <w:szCs w:val="28"/>
              </w:rPr>
              <w:t>3.</w:t>
            </w:r>
          </w:p>
        </w:tc>
        <w:tc>
          <w:tcPr>
            <w:tcW w:w="7122" w:type="dxa"/>
          </w:tcPr>
          <w:p w:rsidR="000120DB" w:rsidRPr="00D66943" w:rsidRDefault="000120DB" w:rsidP="006B5318">
            <w:pPr>
              <w:spacing w:after="0" w:line="240" w:lineRule="auto"/>
              <w:rPr>
                <w:rFonts w:ascii="Times New Roman" w:hAnsi="Times New Roman"/>
                <w:b/>
                <w:sz w:val="28"/>
                <w:szCs w:val="28"/>
              </w:rPr>
            </w:pPr>
            <w:r w:rsidRPr="00D66943">
              <w:rPr>
                <w:rFonts w:ascii="Times New Roman" w:hAnsi="Times New Roman"/>
                <w:b/>
                <w:bCs/>
                <w:sz w:val="28"/>
                <w:szCs w:val="28"/>
              </w:rPr>
              <w:t>OLT 1104</w:t>
            </w:r>
            <w:r w:rsidRPr="00D66943">
              <w:rPr>
                <w:rFonts w:ascii="Times New Roman" w:hAnsi="Times New Roman"/>
                <w:b/>
                <w:bCs/>
                <w:sz w:val="28"/>
                <w:szCs w:val="28"/>
                <w:lang w:eastAsia="zh-CN"/>
              </w:rPr>
              <w:t xml:space="preserve"> - </w:t>
            </w:r>
            <w:r w:rsidRPr="00D66943">
              <w:rPr>
                <w:rFonts w:ascii="Times New Roman" w:hAnsi="Times New Roman"/>
                <w:b/>
                <w:sz w:val="28"/>
                <w:szCs w:val="28"/>
              </w:rPr>
              <w:t xml:space="preserve">Technology of Edible Fat </w:t>
            </w:r>
            <w:r w:rsidR="006B5318">
              <w:rPr>
                <w:rFonts w:ascii="Times New Roman" w:hAnsi="Times New Roman"/>
                <w:b/>
                <w:sz w:val="28"/>
                <w:szCs w:val="28"/>
              </w:rPr>
              <w:t>Production (50 marks)  3</w:t>
            </w:r>
            <w:r w:rsidRPr="00D66943">
              <w:rPr>
                <w:rFonts w:ascii="Times New Roman" w:hAnsi="Times New Roman"/>
                <w:b/>
                <w:sz w:val="28"/>
                <w:szCs w:val="28"/>
              </w:rPr>
              <w:t>hr./week</w:t>
            </w:r>
          </w:p>
        </w:tc>
        <w:tc>
          <w:tcPr>
            <w:tcW w:w="1403" w:type="dxa"/>
          </w:tcPr>
          <w:p w:rsidR="000120DB" w:rsidRPr="00FA1541" w:rsidRDefault="000120DB" w:rsidP="00C9229D">
            <w:pPr>
              <w:spacing w:after="0" w:line="240" w:lineRule="auto"/>
              <w:rPr>
                <w:rFonts w:ascii="Times New Roman" w:hAnsi="Times New Roman"/>
                <w:sz w:val="24"/>
                <w:szCs w:val="24"/>
              </w:rPr>
            </w:pP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6B5318">
            <w:pPr>
              <w:spacing w:after="0" w:line="240" w:lineRule="auto"/>
              <w:rPr>
                <w:rFonts w:ascii="Times New Roman" w:hAnsi="Times New Roman" w:cs="Times New Roman"/>
                <w:b/>
                <w:bCs/>
                <w:sz w:val="24"/>
                <w:szCs w:val="24"/>
              </w:rPr>
            </w:pPr>
            <w:r w:rsidRPr="007409E5">
              <w:rPr>
                <w:rFonts w:ascii="Times New Roman" w:hAnsi="Times New Roman" w:cs="Times New Roman"/>
                <w:sz w:val="24"/>
                <w:szCs w:val="24"/>
              </w:rPr>
              <w:t>Processes and plants employed for refining, bleaching, deodorization,</w:t>
            </w:r>
          </w:p>
        </w:tc>
        <w:tc>
          <w:tcPr>
            <w:tcW w:w="1403" w:type="dxa"/>
          </w:tcPr>
          <w:p w:rsidR="007409E5" w:rsidRPr="007409E5" w:rsidRDefault="007409E5" w:rsidP="00C9229D">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7</w:t>
            </w: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6B5318">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hydrogenation and winterization of oils or edible purposes,</w:t>
            </w:r>
          </w:p>
        </w:tc>
        <w:tc>
          <w:tcPr>
            <w:tcW w:w="1403" w:type="dxa"/>
          </w:tcPr>
          <w:p w:rsidR="007409E5" w:rsidRPr="007409E5" w:rsidRDefault="007409E5" w:rsidP="00C9229D">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5</w:t>
            </w: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6B5318">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manufacture and evaluation of auxiliary materials such as activated earth and carbon, Ni catalysis and hydrogen</w:t>
            </w:r>
          </w:p>
        </w:tc>
        <w:tc>
          <w:tcPr>
            <w:tcW w:w="1403" w:type="dxa"/>
          </w:tcPr>
          <w:p w:rsidR="007409E5" w:rsidRPr="007409E5" w:rsidRDefault="007409E5" w:rsidP="00C9229D">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4</w:t>
            </w: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6B5318">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newer techniques of refining of oils and fats</w:t>
            </w:r>
          </w:p>
        </w:tc>
        <w:tc>
          <w:tcPr>
            <w:tcW w:w="1403" w:type="dxa"/>
          </w:tcPr>
          <w:p w:rsidR="007409E5" w:rsidRPr="007409E5" w:rsidRDefault="007409E5" w:rsidP="00C9229D">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4</w:t>
            </w: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6B5318">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manufacture of butter, margarine an ghee, Vanaspati, bakery and confectionery fats and fatty foods</w:t>
            </w:r>
          </w:p>
        </w:tc>
        <w:tc>
          <w:tcPr>
            <w:tcW w:w="1403" w:type="dxa"/>
          </w:tcPr>
          <w:p w:rsidR="007409E5" w:rsidRPr="007409E5" w:rsidRDefault="007409E5" w:rsidP="00C9229D">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5</w:t>
            </w: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6B5318">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composition and properties of these spoilage during storage of fats, and fat products, protection against auto oxidation</w:t>
            </w:r>
          </w:p>
        </w:tc>
        <w:tc>
          <w:tcPr>
            <w:tcW w:w="1403" w:type="dxa"/>
          </w:tcPr>
          <w:p w:rsidR="007409E5" w:rsidRPr="007409E5" w:rsidRDefault="007409E5" w:rsidP="00C9229D">
            <w:pPr>
              <w:spacing w:after="0" w:line="240" w:lineRule="auto"/>
              <w:rPr>
                <w:rFonts w:ascii="Times New Roman" w:hAnsi="Times New Roman" w:cs="Times New Roman"/>
                <w:sz w:val="24"/>
                <w:szCs w:val="24"/>
              </w:rPr>
            </w:pPr>
            <w:r w:rsidRPr="007409E5">
              <w:rPr>
                <w:rFonts w:ascii="Times New Roman" w:hAnsi="Times New Roman" w:cs="Times New Roman"/>
                <w:sz w:val="24"/>
                <w:szCs w:val="24"/>
              </w:rPr>
              <w:t>5</w:t>
            </w:r>
          </w:p>
        </w:tc>
      </w:tr>
      <w:tr w:rsidR="007409E5" w:rsidRPr="00FA1541" w:rsidTr="000120DB">
        <w:tc>
          <w:tcPr>
            <w:tcW w:w="1051" w:type="dxa"/>
          </w:tcPr>
          <w:p w:rsidR="007409E5" w:rsidRDefault="007409E5" w:rsidP="00C9229D">
            <w:pPr>
              <w:spacing w:after="0" w:line="240" w:lineRule="auto"/>
              <w:rPr>
                <w:rFonts w:ascii="Times New Roman" w:hAnsi="Times New Roman"/>
                <w:b/>
                <w:sz w:val="28"/>
                <w:szCs w:val="28"/>
              </w:rPr>
            </w:pPr>
          </w:p>
          <w:p w:rsidR="007409E5" w:rsidRDefault="007409E5" w:rsidP="00C9229D">
            <w:pPr>
              <w:spacing w:after="0" w:line="240" w:lineRule="auto"/>
              <w:rPr>
                <w:rFonts w:ascii="Times New Roman" w:hAnsi="Times New Roman"/>
                <w:b/>
                <w:sz w:val="28"/>
                <w:szCs w:val="28"/>
              </w:rPr>
            </w:pPr>
          </w:p>
        </w:tc>
        <w:tc>
          <w:tcPr>
            <w:tcW w:w="7122" w:type="dxa"/>
          </w:tcPr>
          <w:p w:rsidR="007409E5" w:rsidRPr="007409E5" w:rsidRDefault="007409E5" w:rsidP="007409E5">
            <w:pPr>
              <w:jc w:val="both"/>
              <w:rPr>
                <w:rFonts w:ascii="Times New Roman" w:hAnsi="Times New Roman" w:cs="Times New Roman"/>
                <w:b/>
                <w:sz w:val="24"/>
                <w:szCs w:val="24"/>
              </w:rPr>
            </w:pPr>
            <w:r w:rsidRPr="007409E5">
              <w:rPr>
                <w:rFonts w:ascii="Times New Roman" w:hAnsi="Times New Roman" w:cs="Times New Roman"/>
                <w:b/>
                <w:sz w:val="24"/>
                <w:szCs w:val="24"/>
              </w:rPr>
              <w:t xml:space="preserve">Reference Books: </w:t>
            </w:r>
          </w:p>
          <w:p w:rsidR="007409E5" w:rsidRPr="00A47858" w:rsidRDefault="007409E5" w:rsidP="007409E5">
            <w:pPr>
              <w:numPr>
                <w:ilvl w:val="0"/>
                <w:numId w:val="6"/>
              </w:numPr>
              <w:spacing w:after="0" w:line="240" w:lineRule="auto"/>
              <w:ind w:hanging="720"/>
              <w:jc w:val="both"/>
              <w:rPr>
                <w:rFonts w:ascii="Times New Roman" w:hAnsi="Times New Roman" w:cs="Times New Roman"/>
                <w:sz w:val="24"/>
                <w:szCs w:val="24"/>
              </w:rPr>
            </w:pPr>
            <w:r w:rsidRPr="00A47858">
              <w:rPr>
                <w:rFonts w:ascii="Times New Roman" w:hAnsi="Times New Roman" w:cs="Times New Roman"/>
                <w:sz w:val="24"/>
                <w:szCs w:val="24"/>
              </w:rPr>
              <w:t xml:space="preserve">Baileys industrial oil and fat products by Daniel </w:t>
            </w:r>
            <w:proofErr w:type="spellStart"/>
            <w:r w:rsidRPr="00A47858">
              <w:rPr>
                <w:rFonts w:ascii="Times New Roman" w:hAnsi="Times New Roman" w:cs="Times New Roman"/>
                <w:sz w:val="24"/>
                <w:szCs w:val="24"/>
              </w:rPr>
              <w:t>Swern</w:t>
            </w:r>
            <w:proofErr w:type="spellEnd"/>
            <w:r w:rsidRPr="00A47858">
              <w:rPr>
                <w:rFonts w:ascii="Times New Roman" w:hAnsi="Times New Roman" w:cs="Times New Roman"/>
                <w:sz w:val="24"/>
                <w:szCs w:val="24"/>
              </w:rPr>
              <w:t xml:space="preserve">,, Wiley </w:t>
            </w:r>
            <w:proofErr w:type="spellStart"/>
            <w:r w:rsidRPr="00A47858">
              <w:rPr>
                <w:rFonts w:ascii="Times New Roman" w:hAnsi="Times New Roman" w:cs="Times New Roman"/>
                <w:sz w:val="24"/>
                <w:szCs w:val="24"/>
              </w:rPr>
              <w:t>Interscience</w:t>
            </w:r>
            <w:proofErr w:type="spellEnd"/>
            <w:r w:rsidRPr="00A47858">
              <w:rPr>
                <w:rFonts w:ascii="Times New Roman" w:hAnsi="Times New Roman" w:cs="Times New Roman"/>
                <w:sz w:val="24"/>
                <w:szCs w:val="24"/>
              </w:rPr>
              <w:t xml:space="preserve"> publication (1979)</w:t>
            </w:r>
          </w:p>
          <w:p w:rsidR="007409E5" w:rsidRPr="00A47858" w:rsidRDefault="007409E5" w:rsidP="007409E5">
            <w:pPr>
              <w:numPr>
                <w:ilvl w:val="0"/>
                <w:numId w:val="6"/>
              </w:numPr>
              <w:spacing w:after="0" w:line="240" w:lineRule="auto"/>
              <w:ind w:hanging="720"/>
              <w:jc w:val="both"/>
              <w:rPr>
                <w:rFonts w:ascii="Times New Roman" w:hAnsi="Times New Roman" w:cs="Times New Roman"/>
                <w:sz w:val="24"/>
                <w:szCs w:val="24"/>
              </w:rPr>
            </w:pPr>
            <w:r w:rsidRPr="00A47858">
              <w:rPr>
                <w:rFonts w:ascii="Times New Roman" w:hAnsi="Times New Roman" w:cs="Times New Roman"/>
                <w:sz w:val="24"/>
                <w:szCs w:val="24"/>
              </w:rPr>
              <w:t xml:space="preserve">Chemistry and technology of oils and fats by Prof. M. M. </w:t>
            </w:r>
            <w:proofErr w:type="spellStart"/>
            <w:r w:rsidRPr="00A47858">
              <w:rPr>
                <w:rFonts w:ascii="Times New Roman" w:hAnsi="Times New Roman" w:cs="Times New Roman"/>
                <w:sz w:val="24"/>
                <w:szCs w:val="24"/>
              </w:rPr>
              <w:t>Chakrabarti</w:t>
            </w:r>
            <w:proofErr w:type="spellEnd"/>
            <w:r w:rsidRPr="00A47858">
              <w:rPr>
                <w:rFonts w:ascii="Times New Roman" w:hAnsi="Times New Roman" w:cs="Times New Roman"/>
                <w:sz w:val="24"/>
                <w:szCs w:val="24"/>
              </w:rPr>
              <w:t>, allied publishers (2003)</w:t>
            </w:r>
          </w:p>
          <w:p w:rsidR="007409E5" w:rsidRPr="00A47858" w:rsidRDefault="007409E5" w:rsidP="007409E5">
            <w:pPr>
              <w:numPr>
                <w:ilvl w:val="0"/>
                <w:numId w:val="6"/>
              </w:numPr>
              <w:spacing w:after="0" w:line="240" w:lineRule="auto"/>
              <w:ind w:hanging="720"/>
              <w:rPr>
                <w:rFonts w:ascii="Times New Roman" w:hAnsi="Times New Roman" w:cs="Times New Roman"/>
                <w:sz w:val="24"/>
                <w:szCs w:val="24"/>
              </w:rPr>
            </w:pPr>
            <w:r w:rsidRPr="00A47858">
              <w:rPr>
                <w:rFonts w:ascii="Times New Roman" w:hAnsi="Times New Roman" w:cs="Times New Roman"/>
                <w:sz w:val="24"/>
                <w:szCs w:val="24"/>
              </w:rPr>
              <w:t xml:space="preserve">Treatise on fats, fatty acids and </w:t>
            </w:r>
            <w:proofErr w:type="spellStart"/>
            <w:r w:rsidRPr="00A47858">
              <w:rPr>
                <w:rFonts w:ascii="Times New Roman" w:hAnsi="Times New Roman" w:cs="Times New Roman"/>
                <w:sz w:val="24"/>
                <w:szCs w:val="24"/>
              </w:rPr>
              <w:t>oleochemicals</w:t>
            </w:r>
            <w:proofErr w:type="spellEnd"/>
            <w:r w:rsidRPr="00A47858">
              <w:rPr>
                <w:rFonts w:ascii="Times New Roman" w:hAnsi="Times New Roman" w:cs="Times New Roman"/>
                <w:sz w:val="24"/>
                <w:szCs w:val="24"/>
              </w:rPr>
              <w:t xml:space="preserve"> by O. P. </w:t>
            </w:r>
            <w:proofErr w:type="spellStart"/>
            <w:r w:rsidRPr="00A47858">
              <w:rPr>
                <w:rFonts w:ascii="Times New Roman" w:hAnsi="Times New Roman" w:cs="Times New Roman"/>
                <w:sz w:val="24"/>
                <w:szCs w:val="24"/>
              </w:rPr>
              <w:t>Narula</w:t>
            </w:r>
            <w:proofErr w:type="spellEnd"/>
            <w:r w:rsidRPr="00A47858">
              <w:rPr>
                <w:rFonts w:ascii="Times New Roman" w:hAnsi="Times New Roman" w:cs="Times New Roman"/>
                <w:sz w:val="24"/>
                <w:szCs w:val="24"/>
              </w:rPr>
              <w:t xml:space="preserve"> Vol. I &amp; II, Industrial Consultants (India), (1994)</w:t>
            </w:r>
          </w:p>
          <w:p w:rsidR="007409E5" w:rsidRPr="00A47858" w:rsidRDefault="007409E5" w:rsidP="007409E5">
            <w:pPr>
              <w:numPr>
                <w:ilvl w:val="0"/>
                <w:numId w:val="6"/>
              </w:numPr>
              <w:spacing w:after="0" w:line="240" w:lineRule="auto"/>
              <w:ind w:hanging="720"/>
              <w:rPr>
                <w:rFonts w:ascii="Times New Roman" w:hAnsi="Times New Roman" w:cs="Times New Roman"/>
                <w:sz w:val="24"/>
                <w:szCs w:val="24"/>
              </w:rPr>
            </w:pPr>
            <w:r w:rsidRPr="00A47858">
              <w:rPr>
                <w:rFonts w:ascii="Times New Roman" w:hAnsi="Times New Roman" w:cs="Times New Roman"/>
                <w:sz w:val="24"/>
                <w:szCs w:val="24"/>
              </w:rPr>
              <w:t xml:space="preserve">Natural fatty acids and their sources by E. H. </w:t>
            </w:r>
            <w:proofErr w:type="spellStart"/>
            <w:r w:rsidRPr="00A47858">
              <w:rPr>
                <w:rFonts w:ascii="Times New Roman" w:hAnsi="Times New Roman" w:cs="Times New Roman"/>
                <w:sz w:val="24"/>
                <w:szCs w:val="24"/>
              </w:rPr>
              <w:t>Pryde</w:t>
            </w:r>
            <w:proofErr w:type="spellEnd"/>
            <w:r w:rsidRPr="00A47858">
              <w:rPr>
                <w:rFonts w:ascii="Times New Roman" w:hAnsi="Times New Roman" w:cs="Times New Roman"/>
                <w:sz w:val="24"/>
                <w:szCs w:val="24"/>
              </w:rPr>
              <w:t xml:space="preserve"> </w:t>
            </w:r>
          </w:p>
          <w:p w:rsidR="007409E5" w:rsidRPr="00A47858" w:rsidRDefault="007409E5" w:rsidP="007409E5">
            <w:pPr>
              <w:numPr>
                <w:ilvl w:val="0"/>
                <w:numId w:val="6"/>
              </w:numPr>
              <w:spacing w:after="0" w:line="240" w:lineRule="auto"/>
              <w:ind w:hanging="720"/>
              <w:jc w:val="both"/>
              <w:rPr>
                <w:rFonts w:ascii="Times New Roman" w:hAnsi="Times New Roman" w:cs="Times New Roman"/>
                <w:sz w:val="24"/>
                <w:szCs w:val="24"/>
              </w:rPr>
            </w:pPr>
            <w:r w:rsidRPr="00A47858">
              <w:rPr>
                <w:rFonts w:ascii="Times New Roman" w:hAnsi="Times New Roman" w:cs="Times New Roman"/>
                <w:sz w:val="24"/>
                <w:szCs w:val="24"/>
              </w:rPr>
              <w:t>Hydrogenation of fats and oils by H. Patterson, Applied Science publishers (1983)</w:t>
            </w:r>
          </w:p>
          <w:p w:rsidR="007409E5" w:rsidRPr="007409E5" w:rsidRDefault="007409E5" w:rsidP="006B5318">
            <w:pPr>
              <w:spacing w:after="0" w:line="240" w:lineRule="auto"/>
              <w:rPr>
                <w:rFonts w:ascii="Times New Roman" w:hAnsi="Times New Roman" w:cs="Times New Roman"/>
                <w:b/>
                <w:bCs/>
                <w:sz w:val="24"/>
                <w:szCs w:val="24"/>
              </w:rPr>
            </w:pPr>
          </w:p>
        </w:tc>
        <w:tc>
          <w:tcPr>
            <w:tcW w:w="1403" w:type="dxa"/>
          </w:tcPr>
          <w:p w:rsidR="007409E5" w:rsidRPr="007409E5" w:rsidRDefault="007409E5" w:rsidP="00C9229D">
            <w:pPr>
              <w:spacing w:after="0" w:line="240" w:lineRule="auto"/>
              <w:rPr>
                <w:rFonts w:ascii="Times New Roman" w:hAnsi="Times New Roman" w:cs="Times New Roman"/>
                <w:sz w:val="24"/>
                <w:szCs w:val="24"/>
              </w:rPr>
            </w:pPr>
          </w:p>
        </w:tc>
      </w:tr>
      <w:tr w:rsidR="000120DB" w:rsidRPr="00FA1541" w:rsidTr="000120DB">
        <w:tc>
          <w:tcPr>
            <w:tcW w:w="1051" w:type="dxa"/>
          </w:tcPr>
          <w:p w:rsidR="000120DB" w:rsidRPr="00D66943" w:rsidRDefault="00F17C39" w:rsidP="00D66943">
            <w:pPr>
              <w:tabs>
                <w:tab w:val="left" w:pos="720"/>
              </w:tabs>
              <w:spacing w:after="0" w:line="240" w:lineRule="auto"/>
              <w:rPr>
                <w:rFonts w:ascii="Times New Roman" w:hAnsi="Times New Roman"/>
                <w:b/>
                <w:sz w:val="28"/>
                <w:szCs w:val="28"/>
              </w:rPr>
            </w:pPr>
            <w:r>
              <w:rPr>
                <w:rFonts w:ascii="Times New Roman" w:hAnsi="Times New Roman"/>
                <w:b/>
                <w:sz w:val="28"/>
                <w:szCs w:val="28"/>
              </w:rPr>
              <w:t>4.</w:t>
            </w:r>
          </w:p>
        </w:tc>
        <w:tc>
          <w:tcPr>
            <w:tcW w:w="7122" w:type="dxa"/>
          </w:tcPr>
          <w:p w:rsidR="000120DB" w:rsidRPr="008D7C67" w:rsidRDefault="000120DB" w:rsidP="00C9229D">
            <w:pPr>
              <w:tabs>
                <w:tab w:val="left" w:pos="-1080"/>
                <w:tab w:val="left" w:pos="-720"/>
                <w:tab w:val="left" w:pos="0"/>
                <w:tab w:val="left" w:pos="360"/>
              </w:tabs>
              <w:snapToGrid w:val="0"/>
              <w:spacing w:after="0" w:line="240" w:lineRule="auto"/>
              <w:rPr>
                <w:rFonts w:ascii="Times New Roman" w:hAnsi="Times New Roman" w:cs="Times New Roman"/>
                <w:b/>
                <w:sz w:val="28"/>
                <w:szCs w:val="28"/>
              </w:rPr>
            </w:pPr>
            <w:r w:rsidRPr="008D7C67">
              <w:rPr>
                <w:rFonts w:ascii="Times New Roman" w:hAnsi="Times New Roman" w:cs="Times New Roman"/>
                <w:b/>
                <w:bCs/>
                <w:sz w:val="28"/>
                <w:szCs w:val="28"/>
              </w:rPr>
              <w:t>OLT</w:t>
            </w:r>
            <w:r w:rsidRPr="008D7C67">
              <w:rPr>
                <w:rFonts w:ascii="Times New Roman" w:hAnsi="Times New Roman" w:cs="Times New Roman"/>
                <w:b/>
                <w:bCs/>
                <w:sz w:val="28"/>
                <w:szCs w:val="28"/>
                <w:lang w:eastAsia="zh-CN"/>
              </w:rPr>
              <w:t xml:space="preserve"> 1105 </w:t>
            </w:r>
            <w:r w:rsidRPr="008D7C67">
              <w:rPr>
                <w:rFonts w:ascii="Times New Roman" w:hAnsi="Times New Roman" w:cs="Times New Roman"/>
                <w:b/>
                <w:sz w:val="28"/>
                <w:szCs w:val="28"/>
              </w:rPr>
              <w:t>Technology of Oil and Fat Production</w:t>
            </w:r>
          </w:p>
        </w:tc>
        <w:tc>
          <w:tcPr>
            <w:tcW w:w="1403" w:type="dxa"/>
          </w:tcPr>
          <w:p w:rsidR="000120DB" w:rsidRPr="008D7C67" w:rsidRDefault="000120DB" w:rsidP="00C9229D">
            <w:pPr>
              <w:suppressLineNumbers/>
              <w:snapToGrid w:val="0"/>
              <w:spacing w:after="0" w:line="240" w:lineRule="auto"/>
              <w:rPr>
                <w:rFonts w:ascii="Times New Roman" w:hAnsi="Times New Roman" w:cs="Times New Roman"/>
              </w:rPr>
            </w:pP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8D7C67">
            <w:pPr>
              <w:jc w:val="both"/>
              <w:rPr>
                <w:rFonts w:ascii="Times New Roman" w:hAnsi="Times New Roman" w:cs="Times New Roman"/>
                <w:b/>
                <w:bCs/>
                <w:sz w:val="24"/>
                <w:szCs w:val="24"/>
              </w:rPr>
            </w:pPr>
            <w:r w:rsidRPr="008D7C67">
              <w:rPr>
                <w:rFonts w:ascii="Times New Roman" w:hAnsi="Times New Roman" w:cs="Times New Roman"/>
                <w:sz w:val="24"/>
                <w:szCs w:val="24"/>
              </w:rPr>
              <w:t>Natural sources of oils and fats, domestic and world production, trade and marketing of oilseeds and oils. Newer sources of oils and fats</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t>4</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C9229D">
            <w:pPr>
              <w:tabs>
                <w:tab w:val="left" w:pos="-1080"/>
                <w:tab w:val="left" w:pos="-720"/>
                <w:tab w:val="left" w:pos="0"/>
                <w:tab w:val="left" w:pos="360"/>
              </w:tabs>
              <w:snapToGrid w:val="0"/>
              <w:spacing w:after="0" w:line="240" w:lineRule="auto"/>
              <w:rPr>
                <w:rFonts w:ascii="Times New Roman" w:hAnsi="Times New Roman" w:cs="Times New Roman"/>
                <w:b/>
                <w:bCs/>
                <w:sz w:val="24"/>
                <w:szCs w:val="24"/>
              </w:rPr>
            </w:pPr>
            <w:r w:rsidRPr="008D7C67">
              <w:rPr>
                <w:rFonts w:ascii="Times New Roman" w:hAnsi="Times New Roman" w:cs="Times New Roman"/>
                <w:sz w:val="24"/>
                <w:szCs w:val="24"/>
              </w:rPr>
              <w:t xml:space="preserve"> Storage, sampling, grading, cleaning, crushing, and heat treatment of oilseeds</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t>5</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8D7C67">
            <w:pPr>
              <w:tabs>
                <w:tab w:val="left" w:pos="-1080"/>
                <w:tab w:val="left" w:pos="-720"/>
                <w:tab w:val="left" w:pos="0"/>
                <w:tab w:val="left" w:pos="360"/>
              </w:tabs>
              <w:snapToGrid w:val="0"/>
              <w:spacing w:after="0" w:line="240" w:lineRule="auto"/>
              <w:rPr>
                <w:rFonts w:ascii="Times New Roman" w:hAnsi="Times New Roman" w:cs="Times New Roman"/>
                <w:b/>
                <w:bCs/>
                <w:sz w:val="24"/>
                <w:szCs w:val="24"/>
              </w:rPr>
            </w:pPr>
            <w:r w:rsidRPr="008D7C67">
              <w:rPr>
                <w:rFonts w:ascii="Times New Roman" w:hAnsi="Times New Roman" w:cs="Times New Roman"/>
                <w:sz w:val="24"/>
                <w:szCs w:val="24"/>
              </w:rPr>
              <w:t xml:space="preserve">Mechanical expression, solvent extraction, rendering and other methods of recovering oils and fats. Economic aspects of these processes. </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t>7</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C9229D">
            <w:pPr>
              <w:tabs>
                <w:tab w:val="left" w:pos="-1080"/>
                <w:tab w:val="left" w:pos="-720"/>
                <w:tab w:val="left" w:pos="0"/>
                <w:tab w:val="left" w:pos="360"/>
              </w:tabs>
              <w:snapToGrid w:val="0"/>
              <w:spacing w:after="0" w:line="240" w:lineRule="auto"/>
              <w:rPr>
                <w:rFonts w:ascii="Times New Roman" w:hAnsi="Times New Roman" w:cs="Times New Roman"/>
                <w:b/>
                <w:bCs/>
                <w:sz w:val="24"/>
                <w:szCs w:val="24"/>
              </w:rPr>
            </w:pPr>
            <w:r w:rsidRPr="008D7C67">
              <w:rPr>
                <w:rFonts w:ascii="Times New Roman" w:hAnsi="Times New Roman" w:cs="Times New Roman"/>
                <w:sz w:val="24"/>
                <w:szCs w:val="24"/>
              </w:rPr>
              <w:t>Specific methods for the production of palm oil, palm kernel oil and rice bran oil.</w:t>
            </w:r>
            <w:r w:rsidRPr="008D7C67">
              <w:rPr>
                <w:rFonts w:ascii="Times New Roman" w:hAnsi="Times New Roman" w:cs="Times New Roman"/>
                <w:b/>
                <w:sz w:val="24"/>
                <w:szCs w:val="24"/>
              </w:rPr>
              <w:t xml:space="preserve"> </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t>2</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8D7C67">
            <w:pPr>
              <w:jc w:val="both"/>
              <w:rPr>
                <w:rFonts w:ascii="Times New Roman" w:hAnsi="Times New Roman" w:cs="Times New Roman"/>
                <w:b/>
                <w:bCs/>
                <w:sz w:val="24"/>
                <w:szCs w:val="24"/>
              </w:rPr>
            </w:pPr>
            <w:r w:rsidRPr="008D7C67">
              <w:rPr>
                <w:rFonts w:ascii="Times New Roman" w:hAnsi="Times New Roman" w:cs="Times New Roman"/>
                <w:sz w:val="24"/>
                <w:szCs w:val="24"/>
              </w:rPr>
              <w:t xml:space="preserve">technical refining of oils for industrial uses, detoxification and technical products from oil cakes, edible products from oil meals, </w:t>
            </w:r>
            <w:r w:rsidRPr="008D7C67">
              <w:rPr>
                <w:rFonts w:ascii="Times New Roman" w:hAnsi="Times New Roman" w:cs="Times New Roman"/>
                <w:sz w:val="24"/>
                <w:szCs w:val="24"/>
              </w:rPr>
              <w:lastRenderedPageBreak/>
              <w:t xml:space="preserve">synthetic fatty material. </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lastRenderedPageBreak/>
              <w:t>6</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C9229D">
            <w:pPr>
              <w:tabs>
                <w:tab w:val="left" w:pos="-1080"/>
                <w:tab w:val="left" w:pos="-720"/>
                <w:tab w:val="left" w:pos="0"/>
                <w:tab w:val="left" w:pos="360"/>
              </w:tabs>
              <w:snapToGrid w:val="0"/>
              <w:spacing w:after="0" w:line="240" w:lineRule="auto"/>
              <w:rPr>
                <w:rFonts w:ascii="Times New Roman" w:hAnsi="Times New Roman" w:cs="Times New Roman"/>
                <w:b/>
                <w:bCs/>
                <w:sz w:val="24"/>
                <w:szCs w:val="24"/>
              </w:rPr>
            </w:pPr>
            <w:proofErr w:type="spellStart"/>
            <w:r w:rsidRPr="008D7C67">
              <w:rPr>
                <w:rFonts w:ascii="Times New Roman" w:hAnsi="Times New Roman" w:cs="Times New Roman"/>
                <w:sz w:val="24"/>
                <w:szCs w:val="24"/>
              </w:rPr>
              <w:t>Antinutritional</w:t>
            </w:r>
            <w:proofErr w:type="spellEnd"/>
            <w:r w:rsidRPr="008D7C67">
              <w:rPr>
                <w:rFonts w:ascii="Times New Roman" w:hAnsi="Times New Roman" w:cs="Times New Roman"/>
                <w:sz w:val="24"/>
                <w:szCs w:val="24"/>
              </w:rPr>
              <w:t xml:space="preserve"> constituents of oilseeds. General methods of upgrading and utilization of oils, oil cakes and other products.</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t>4</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C9229D">
            <w:pPr>
              <w:tabs>
                <w:tab w:val="left" w:pos="-1080"/>
                <w:tab w:val="left" w:pos="-720"/>
                <w:tab w:val="left" w:pos="0"/>
                <w:tab w:val="left" w:pos="360"/>
              </w:tabs>
              <w:snapToGrid w:val="0"/>
              <w:spacing w:after="0" w:line="240" w:lineRule="auto"/>
              <w:rPr>
                <w:rFonts w:ascii="Times New Roman" w:hAnsi="Times New Roman" w:cs="Times New Roman"/>
                <w:bCs/>
                <w:sz w:val="24"/>
                <w:szCs w:val="24"/>
              </w:rPr>
            </w:pPr>
            <w:r w:rsidRPr="008D7C67">
              <w:rPr>
                <w:rFonts w:ascii="Times New Roman" w:hAnsi="Times New Roman" w:cs="Times New Roman"/>
                <w:bCs/>
                <w:sz w:val="24"/>
                <w:szCs w:val="24"/>
              </w:rPr>
              <w:t>Protein concentrates and isolates from oil meal</w:t>
            </w: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r w:rsidRPr="008D7C67">
              <w:rPr>
                <w:rFonts w:ascii="Times New Roman" w:hAnsi="Times New Roman" w:cs="Times New Roman"/>
                <w:sz w:val="24"/>
                <w:szCs w:val="24"/>
              </w:rPr>
              <w:t>2</w:t>
            </w:r>
          </w:p>
        </w:tc>
      </w:tr>
      <w:tr w:rsidR="008D7C67" w:rsidRPr="00FA1541" w:rsidTr="000120DB">
        <w:tc>
          <w:tcPr>
            <w:tcW w:w="1051" w:type="dxa"/>
          </w:tcPr>
          <w:p w:rsidR="008D7C67" w:rsidRDefault="008D7C67" w:rsidP="00D66943">
            <w:pPr>
              <w:tabs>
                <w:tab w:val="left" w:pos="720"/>
              </w:tabs>
              <w:spacing w:after="0" w:line="240" w:lineRule="auto"/>
              <w:rPr>
                <w:rFonts w:ascii="Times New Roman" w:hAnsi="Times New Roman"/>
                <w:b/>
                <w:sz w:val="28"/>
                <w:szCs w:val="28"/>
              </w:rPr>
            </w:pPr>
          </w:p>
        </w:tc>
        <w:tc>
          <w:tcPr>
            <w:tcW w:w="7122" w:type="dxa"/>
          </w:tcPr>
          <w:p w:rsidR="008D7C67" w:rsidRPr="008D7C67" w:rsidRDefault="008D7C67" w:rsidP="008D7C67">
            <w:pPr>
              <w:jc w:val="both"/>
              <w:rPr>
                <w:rFonts w:ascii="Times New Roman" w:hAnsi="Times New Roman" w:cs="Times New Roman"/>
                <w:b/>
                <w:sz w:val="24"/>
                <w:szCs w:val="24"/>
              </w:rPr>
            </w:pPr>
            <w:r w:rsidRPr="008D7C67">
              <w:rPr>
                <w:rFonts w:ascii="Times New Roman" w:hAnsi="Times New Roman" w:cs="Times New Roman"/>
                <w:b/>
                <w:sz w:val="24"/>
                <w:szCs w:val="24"/>
              </w:rPr>
              <w:t xml:space="preserve">Reference Books: </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 xml:space="preserve">Bailey’s Industrial Oil and Fat Products Volume I to V by Daniel </w:t>
            </w:r>
            <w:proofErr w:type="spellStart"/>
            <w:r w:rsidRPr="008D7C67">
              <w:rPr>
                <w:rFonts w:ascii="Times New Roman" w:hAnsi="Times New Roman" w:cs="Times New Roman"/>
                <w:sz w:val="24"/>
                <w:szCs w:val="24"/>
              </w:rPr>
              <w:t>Swern</w:t>
            </w:r>
            <w:proofErr w:type="spellEnd"/>
            <w:r w:rsidRPr="008D7C67">
              <w:rPr>
                <w:rFonts w:ascii="Times New Roman" w:hAnsi="Times New Roman" w:cs="Times New Roman"/>
                <w:sz w:val="24"/>
                <w:szCs w:val="24"/>
              </w:rPr>
              <w:t xml:space="preserve">, A Wiley </w:t>
            </w:r>
            <w:proofErr w:type="spellStart"/>
            <w:r w:rsidRPr="008D7C67">
              <w:rPr>
                <w:rFonts w:ascii="Times New Roman" w:hAnsi="Times New Roman" w:cs="Times New Roman"/>
                <w:sz w:val="24"/>
                <w:szCs w:val="24"/>
              </w:rPr>
              <w:t>Interscience</w:t>
            </w:r>
            <w:proofErr w:type="spellEnd"/>
            <w:r w:rsidRPr="008D7C67">
              <w:rPr>
                <w:rFonts w:ascii="Times New Roman" w:hAnsi="Times New Roman" w:cs="Times New Roman"/>
                <w:sz w:val="24"/>
                <w:szCs w:val="24"/>
              </w:rPr>
              <w:t xml:space="preserve"> Publication (1979)</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 xml:space="preserve">Palm oil by F. D. </w:t>
            </w:r>
            <w:proofErr w:type="spellStart"/>
            <w:r w:rsidRPr="008D7C67">
              <w:rPr>
                <w:rFonts w:ascii="Times New Roman" w:hAnsi="Times New Roman" w:cs="Times New Roman"/>
                <w:sz w:val="24"/>
                <w:szCs w:val="24"/>
              </w:rPr>
              <w:t>Gunstone</w:t>
            </w:r>
            <w:proofErr w:type="spellEnd"/>
            <w:r w:rsidRPr="008D7C67">
              <w:rPr>
                <w:rFonts w:ascii="Times New Roman" w:hAnsi="Times New Roman" w:cs="Times New Roman"/>
                <w:sz w:val="24"/>
                <w:szCs w:val="24"/>
              </w:rPr>
              <w:t>, John Wiley and Sons (1987)</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 xml:space="preserve">Oils and Fats Manual (Vol. I &amp; II) by A. </w:t>
            </w:r>
            <w:proofErr w:type="spellStart"/>
            <w:r w:rsidRPr="008D7C67">
              <w:rPr>
                <w:rFonts w:ascii="Times New Roman" w:hAnsi="Times New Roman" w:cs="Times New Roman"/>
                <w:sz w:val="24"/>
                <w:szCs w:val="24"/>
              </w:rPr>
              <w:t>Karleskind</w:t>
            </w:r>
            <w:proofErr w:type="spellEnd"/>
            <w:r w:rsidRPr="008D7C67">
              <w:rPr>
                <w:rFonts w:ascii="Times New Roman" w:hAnsi="Times New Roman" w:cs="Times New Roman"/>
                <w:sz w:val="24"/>
                <w:szCs w:val="24"/>
              </w:rPr>
              <w:t xml:space="preserve"> and J. P. Wolff, Lavoisier Publishing (1996)</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Oils, Fats and fatty foods by K. A. Williams, J. A. Churchill Ltd. (1966)</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Journal of American Oil Chemists’ Society, International News on Fats, Oils and Related Materials, Lipids.</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 xml:space="preserve">Treatise on fats, fatty acids and </w:t>
            </w:r>
            <w:proofErr w:type="spellStart"/>
            <w:r w:rsidRPr="008D7C67">
              <w:rPr>
                <w:rFonts w:ascii="Times New Roman" w:hAnsi="Times New Roman" w:cs="Times New Roman"/>
                <w:sz w:val="24"/>
                <w:szCs w:val="24"/>
              </w:rPr>
              <w:t>oleochemicals</w:t>
            </w:r>
            <w:proofErr w:type="spellEnd"/>
            <w:r w:rsidRPr="008D7C67">
              <w:rPr>
                <w:rFonts w:ascii="Times New Roman" w:hAnsi="Times New Roman" w:cs="Times New Roman"/>
                <w:sz w:val="24"/>
                <w:szCs w:val="24"/>
              </w:rPr>
              <w:t xml:space="preserve"> by O. P. </w:t>
            </w:r>
            <w:proofErr w:type="spellStart"/>
            <w:r w:rsidRPr="008D7C67">
              <w:rPr>
                <w:rFonts w:ascii="Times New Roman" w:hAnsi="Times New Roman" w:cs="Times New Roman"/>
                <w:sz w:val="24"/>
                <w:szCs w:val="24"/>
              </w:rPr>
              <w:t>Narula</w:t>
            </w:r>
            <w:proofErr w:type="spellEnd"/>
            <w:r w:rsidRPr="008D7C67">
              <w:rPr>
                <w:rFonts w:ascii="Times New Roman" w:hAnsi="Times New Roman" w:cs="Times New Roman"/>
                <w:sz w:val="24"/>
                <w:szCs w:val="24"/>
              </w:rPr>
              <w:t xml:space="preserve">, </w:t>
            </w:r>
            <w:proofErr w:type="spellStart"/>
            <w:r w:rsidRPr="008D7C67">
              <w:rPr>
                <w:rFonts w:ascii="Times New Roman" w:hAnsi="Times New Roman" w:cs="Times New Roman"/>
                <w:sz w:val="24"/>
                <w:szCs w:val="24"/>
              </w:rPr>
              <w:t>Vol</w:t>
            </w:r>
            <w:proofErr w:type="spellEnd"/>
            <w:r w:rsidRPr="008D7C67">
              <w:rPr>
                <w:rFonts w:ascii="Times New Roman" w:hAnsi="Times New Roman" w:cs="Times New Roman"/>
                <w:sz w:val="24"/>
                <w:szCs w:val="24"/>
              </w:rPr>
              <w:t xml:space="preserve"> I &amp; II, Industrial Consultants (India), (1994)</w:t>
            </w:r>
          </w:p>
          <w:p w:rsidR="008D7C67" w:rsidRPr="008D7C67" w:rsidRDefault="008D7C67" w:rsidP="008D7C67">
            <w:pPr>
              <w:numPr>
                <w:ilvl w:val="0"/>
                <w:numId w:val="9"/>
              </w:numPr>
              <w:spacing w:after="0" w:line="240" w:lineRule="auto"/>
              <w:jc w:val="both"/>
              <w:rPr>
                <w:rFonts w:ascii="Times New Roman" w:hAnsi="Times New Roman" w:cs="Times New Roman"/>
                <w:sz w:val="24"/>
                <w:szCs w:val="24"/>
              </w:rPr>
            </w:pPr>
            <w:r w:rsidRPr="008D7C67">
              <w:rPr>
                <w:rFonts w:ascii="Times New Roman" w:hAnsi="Times New Roman" w:cs="Times New Roman"/>
                <w:sz w:val="24"/>
                <w:szCs w:val="24"/>
              </w:rPr>
              <w:t>Recent advances in chemistry and technology of fats and oils by R. J. Hamilton, Elsevier Applied Science (1987)</w:t>
            </w:r>
          </w:p>
          <w:p w:rsidR="008D7C67" w:rsidRPr="008D7C67" w:rsidRDefault="008D7C67" w:rsidP="00C9229D">
            <w:pPr>
              <w:tabs>
                <w:tab w:val="left" w:pos="-1080"/>
                <w:tab w:val="left" w:pos="-720"/>
                <w:tab w:val="left" w:pos="0"/>
                <w:tab w:val="left" w:pos="360"/>
              </w:tabs>
              <w:snapToGrid w:val="0"/>
              <w:spacing w:after="0" w:line="240" w:lineRule="auto"/>
              <w:rPr>
                <w:rFonts w:ascii="Times New Roman" w:hAnsi="Times New Roman" w:cs="Times New Roman"/>
                <w:b/>
                <w:bCs/>
                <w:sz w:val="24"/>
                <w:szCs w:val="24"/>
              </w:rPr>
            </w:pPr>
          </w:p>
        </w:tc>
        <w:tc>
          <w:tcPr>
            <w:tcW w:w="1403" w:type="dxa"/>
          </w:tcPr>
          <w:p w:rsidR="008D7C67" w:rsidRPr="008D7C67" w:rsidRDefault="008D7C67" w:rsidP="00C9229D">
            <w:pPr>
              <w:suppressLineNumbers/>
              <w:snapToGrid w:val="0"/>
              <w:spacing w:after="0" w:line="240" w:lineRule="auto"/>
              <w:rPr>
                <w:rFonts w:ascii="Times New Roman" w:hAnsi="Times New Roman" w:cs="Times New Roman"/>
                <w:sz w:val="24"/>
                <w:szCs w:val="24"/>
              </w:rPr>
            </w:pPr>
          </w:p>
        </w:tc>
      </w:tr>
      <w:tr w:rsidR="000120DB" w:rsidRPr="00FA1541" w:rsidTr="000120DB">
        <w:tc>
          <w:tcPr>
            <w:tcW w:w="1051" w:type="dxa"/>
          </w:tcPr>
          <w:p w:rsidR="000120DB" w:rsidRPr="00D66943" w:rsidRDefault="00F17C39" w:rsidP="00C9229D">
            <w:pPr>
              <w:spacing w:after="0" w:line="240" w:lineRule="auto"/>
              <w:rPr>
                <w:rFonts w:ascii="Times New Roman" w:hAnsi="Times New Roman"/>
                <w:b/>
                <w:sz w:val="28"/>
                <w:szCs w:val="28"/>
              </w:rPr>
            </w:pPr>
            <w:r>
              <w:rPr>
                <w:rFonts w:ascii="Times New Roman" w:hAnsi="Times New Roman"/>
                <w:b/>
                <w:sz w:val="28"/>
                <w:szCs w:val="28"/>
              </w:rPr>
              <w:t>5.</w:t>
            </w:r>
          </w:p>
        </w:tc>
        <w:tc>
          <w:tcPr>
            <w:tcW w:w="7122" w:type="dxa"/>
          </w:tcPr>
          <w:p w:rsidR="000120DB" w:rsidRPr="00D66943" w:rsidRDefault="000120DB" w:rsidP="000709C4">
            <w:pPr>
              <w:spacing w:after="0" w:line="240" w:lineRule="auto"/>
              <w:rPr>
                <w:rFonts w:ascii="Times New Roman" w:hAnsi="Times New Roman"/>
                <w:b/>
                <w:bCs/>
                <w:sz w:val="28"/>
                <w:szCs w:val="28"/>
              </w:rPr>
            </w:pPr>
            <w:r w:rsidRPr="00D66943">
              <w:rPr>
                <w:rFonts w:ascii="Times New Roman" w:hAnsi="Times New Roman"/>
                <w:b/>
                <w:bCs/>
                <w:sz w:val="28"/>
                <w:szCs w:val="28"/>
              </w:rPr>
              <w:t xml:space="preserve">OLT 1106 </w:t>
            </w:r>
            <w:r w:rsidRPr="00D66943">
              <w:rPr>
                <w:rFonts w:ascii="Times New Roman" w:hAnsi="Times New Roman"/>
                <w:b/>
                <w:sz w:val="28"/>
                <w:szCs w:val="28"/>
              </w:rPr>
              <w:t>Cosmetics Science I</w:t>
            </w:r>
          </w:p>
        </w:tc>
        <w:tc>
          <w:tcPr>
            <w:tcW w:w="1403" w:type="dxa"/>
          </w:tcPr>
          <w:p w:rsidR="000120DB" w:rsidRDefault="000120DB" w:rsidP="000709C4">
            <w:pPr>
              <w:spacing w:after="0" w:line="240" w:lineRule="auto"/>
              <w:rPr>
                <w:rFonts w:ascii="Times New Roman" w:hAnsi="Times New Roman"/>
                <w:sz w:val="24"/>
                <w:szCs w:val="24"/>
              </w:rPr>
            </w:pP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8D7C67" w:rsidRDefault="008D7C67" w:rsidP="008D7C67">
            <w:pPr>
              <w:jc w:val="both"/>
              <w:rPr>
                <w:rFonts w:ascii="Times New Roman" w:hAnsi="Times New Roman" w:cs="Times New Roman"/>
                <w:b/>
                <w:bCs/>
                <w:sz w:val="24"/>
                <w:szCs w:val="24"/>
              </w:rPr>
            </w:pPr>
            <w:r w:rsidRPr="008D7C67">
              <w:rPr>
                <w:rFonts w:ascii="Times New Roman" w:hAnsi="Times New Roman" w:cs="Times New Roman"/>
                <w:sz w:val="24"/>
                <w:szCs w:val="24"/>
              </w:rPr>
              <w:t xml:space="preserve">Common ingredients used in cosmetics, surfactants, additives, antioxidants, preservatives. Equipments, plants and machinery used for manufacture. </w:t>
            </w:r>
            <w:r w:rsidRPr="008D7C67">
              <w:rPr>
                <w:rFonts w:ascii="Times New Roman" w:hAnsi="Times New Roman" w:cs="Times New Roman"/>
                <w:b/>
                <w:sz w:val="24"/>
                <w:szCs w:val="24"/>
              </w:rPr>
              <w:t xml:space="preserve"> </w:t>
            </w:r>
          </w:p>
        </w:tc>
        <w:tc>
          <w:tcPr>
            <w:tcW w:w="1403" w:type="dxa"/>
          </w:tcPr>
          <w:p w:rsidR="008D7C67" w:rsidRDefault="008D7C67" w:rsidP="000709C4">
            <w:pPr>
              <w:spacing w:after="0" w:line="240" w:lineRule="auto"/>
              <w:rPr>
                <w:rFonts w:ascii="Times New Roman" w:hAnsi="Times New Roman"/>
                <w:sz w:val="24"/>
                <w:szCs w:val="24"/>
              </w:rPr>
            </w:pPr>
            <w:r>
              <w:rPr>
                <w:rFonts w:ascii="Times New Roman" w:hAnsi="Times New Roman"/>
                <w:sz w:val="24"/>
                <w:szCs w:val="24"/>
              </w:rPr>
              <w:t>10</w:t>
            </w: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8D7C67" w:rsidRDefault="008D7C67" w:rsidP="000709C4">
            <w:pPr>
              <w:spacing w:after="0" w:line="240" w:lineRule="auto"/>
              <w:rPr>
                <w:rFonts w:ascii="Times New Roman" w:hAnsi="Times New Roman" w:cs="Times New Roman"/>
                <w:b/>
                <w:bCs/>
                <w:sz w:val="24"/>
                <w:szCs w:val="24"/>
              </w:rPr>
            </w:pPr>
            <w:r w:rsidRPr="008D7C67">
              <w:rPr>
                <w:rFonts w:ascii="Times New Roman" w:hAnsi="Times New Roman" w:cs="Times New Roman"/>
                <w:sz w:val="24"/>
                <w:szCs w:val="24"/>
              </w:rPr>
              <w:t>Formulations of creams, hair care products, nail polish, lipsticks. Stability tests and product specifications</w:t>
            </w:r>
          </w:p>
        </w:tc>
        <w:tc>
          <w:tcPr>
            <w:tcW w:w="1403" w:type="dxa"/>
          </w:tcPr>
          <w:p w:rsidR="008D7C67" w:rsidRDefault="008D7C67" w:rsidP="000709C4">
            <w:pPr>
              <w:spacing w:after="0" w:line="240" w:lineRule="auto"/>
              <w:rPr>
                <w:rFonts w:ascii="Times New Roman" w:hAnsi="Times New Roman"/>
                <w:sz w:val="24"/>
                <w:szCs w:val="24"/>
              </w:rPr>
            </w:pPr>
            <w:r>
              <w:rPr>
                <w:rFonts w:ascii="Times New Roman" w:hAnsi="Times New Roman"/>
                <w:sz w:val="24"/>
                <w:szCs w:val="24"/>
              </w:rPr>
              <w:t>10</w:t>
            </w: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8D7C67" w:rsidRDefault="008D7C67" w:rsidP="008D7C67">
            <w:pPr>
              <w:jc w:val="both"/>
              <w:rPr>
                <w:rFonts w:ascii="Times New Roman" w:hAnsi="Times New Roman" w:cs="Times New Roman"/>
                <w:b/>
                <w:bCs/>
                <w:sz w:val="24"/>
                <w:szCs w:val="24"/>
              </w:rPr>
            </w:pPr>
            <w:r w:rsidRPr="008D7C67">
              <w:rPr>
                <w:rFonts w:ascii="Times New Roman" w:hAnsi="Times New Roman" w:cs="Times New Roman"/>
                <w:sz w:val="24"/>
                <w:szCs w:val="24"/>
              </w:rPr>
              <w:t xml:space="preserve">Concept of product design, labeling, claiming and claim support understanding of current needs, translation of current needs to products </w:t>
            </w:r>
          </w:p>
        </w:tc>
        <w:tc>
          <w:tcPr>
            <w:tcW w:w="1403" w:type="dxa"/>
          </w:tcPr>
          <w:p w:rsidR="008D7C67" w:rsidRDefault="008D7C67" w:rsidP="000709C4">
            <w:pPr>
              <w:spacing w:after="0" w:line="240" w:lineRule="auto"/>
              <w:rPr>
                <w:rFonts w:ascii="Times New Roman" w:hAnsi="Times New Roman"/>
                <w:sz w:val="24"/>
                <w:szCs w:val="24"/>
              </w:rPr>
            </w:pPr>
            <w:r>
              <w:rPr>
                <w:rFonts w:ascii="Times New Roman" w:hAnsi="Times New Roman"/>
                <w:sz w:val="24"/>
                <w:szCs w:val="24"/>
              </w:rPr>
              <w:t>10</w:t>
            </w: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8D7C67" w:rsidRDefault="008D7C67" w:rsidP="008D7C67">
            <w:pPr>
              <w:spacing w:after="0" w:line="240" w:lineRule="auto"/>
              <w:jc w:val="both"/>
              <w:rPr>
                <w:rFonts w:ascii="Times New Roman" w:hAnsi="Times New Roman" w:cs="Times New Roman"/>
                <w:sz w:val="24"/>
                <w:szCs w:val="24"/>
              </w:rPr>
            </w:pPr>
          </w:p>
          <w:p w:rsidR="008D7C67" w:rsidRPr="008D7C67" w:rsidRDefault="008D7C67" w:rsidP="008D7C67">
            <w:pPr>
              <w:jc w:val="both"/>
              <w:rPr>
                <w:rFonts w:ascii="Times New Roman" w:hAnsi="Times New Roman" w:cs="Times New Roman"/>
                <w:b/>
                <w:sz w:val="24"/>
                <w:szCs w:val="24"/>
              </w:rPr>
            </w:pPr>
            <w:r w:rsidRPr="008D7C67">
              <w:rPr>
                <w:rFonts w:ascii="Times New Roman" w:hAnsi="Times New Roman" w:cs="Times New Roman"/>
                <w:b/>
                <w:sz w:val="24"/>
                <w:szCs w:val="24"/>
              </w:rPr>
              <w:t xml:space="preserve">Reference Books: </w:t>
            </w:r>
          </w:p>
          <w:p w:rsidR="008D7C67" w:rsidRPr="008D7C67" w:rsidRDefault="008D7C67" w:rsidP="008D7C67">
            <w:pPr>
              <w:numPr>
                <w:ilvl w:val="0"/>
                <w:numId w:val="10"/>
              </w:numPr>
              <w:spacing w:after="0" w:line="240" w:lineRule="auto"/>
              <w:ind w:hanging="840"/>
              <w:jc w:val="both"/>
              <w:rPr>
                <w:rFonts w:ascii="Times New Roman" w:hAnsi="Times New Roman" w:cs="Times New Roman"/>
                <w:sz w:val="24"/>
                <w:szCs w:val="24"/>
              </w:rPr>
            </w:pPr>
            <w:r w:rsidRPr="008D7C67">
              <w:rPr>
                <w:rFonts w:ascii="Times New Roman" w:hAnsi="Times New Roman" w:cs="Times New Roman"/>
                <w:sz w:val="24"/>
                <w:szCs w:val="24"/>
              </w:rPr>
              <w:t xml:space="preserve">Modern Cosmetics by </w:t>
            </w:r>
            <w:proofErr w:type="spellStart"/>
            <w:r w:rsidRPr="008D7C67">
              <w:rPr>
                <w:rFonts w:ascii="Times New Roman" w:hAnsi="Times New Roman" w:cs="Times New Roman"/>
                <w:sz w:val="24"/>
                <w:szCs w:val="24"/>
              </w:rPr>
              <w:t>Thomssen</w:t>
            </w:r>
            <w:proofErr w:type="spellEnd"/>
            <w:r w:rsidRPr="008D7C67">
              <w:rPr>
                <w:rFonts w:ascii="Times New Roman" w:hAnsi="Times New Roman" w:cs="Times New Roman"/>
                <w:sz w:val="24"/>
                <w:szCs w:val="24"/>
              </w:rPr>
              <w:t>, Universal Publishing Corporation (1951)</w:t>
            </w:r>
          </w:p>
          <w:p w:rsidR="008D7C67" w:rsidRPr="008D7C67" w:rsidRDefault="008D7C67" w:rsidP="008D7C67">
            <w:pPr>
              <w:numPr>
                <w:ilvl w:val="0"/>
                <w:numId w:val="10"/>
              </w:numPr>
              <w:spacing w:after="0" w:line="240" w:lineRule="auto"/>
              <w:ind w:hanging="840"/>
              <w:jc w:val="both"/>
              <w:rPr>
                <w:rFonts w:ascii="Times New Roman" w:hAnsi="Times New Roman" w:cs="Times New Roman"/>
                <w:sz w:val="24"/>
                <w:szCs w:val="24"/>
              </w:rPr>
            </w:pPr>
            <w:r w:rsidRPr="008D7C67">
              <w:rPr>
                <w:rFonts w:ascii="Times New Roman" w:hAnsi="Times New Roman" w:cs="Times New Roman"/>
                <w:sz w:val="24"/>
                <w:szCs w:val="24"/>
              </w:rPr>
              <w:t xml:space="preserve">Formulations and functions of cosmetics by </w:t>
            </w:r>
            <w:proofErr w:type="spellStart"/>
            <w:r w:rsidRPr="008D7C67">
              <w:rPr>
                <w:rFonts w:ascii="Times New Roman" w:hAnsi="Times New Roman" w:cs="Times New Roman"/>
                <w:sz w:val="24"/>
                <w:szCs w:val="24"/>
              </w:rPr>
              <w:t>Jellinek</w:t>
            </w:r>
            <w:proofErr w:type="spellEnd"/>
            <w:r w:rsidRPr="008D7C67">
              <w:rPr>
                <w:rFonts w:ascii="Times New Roman" w:hAnsi="Times New Roman" w:cs="Times New Roman"/>
                <w:sz w:val="24"/>
                <w:szCs w:val="24"/>
              </w:rPr>
              <w:t xml:space="preserve">, Wiley </w:t>
            </w:r>
            <w:proofErr w:type="spellStart"/>
            <w:r w:rsidRPr="008D7C67">
              <w:rPr>
                <w:rFonts w:ascii="Times New Roman" w:hAnsi="Times New Roman" w:cs="Times New Roman"/>
                <w:sz w:val="24"/>
                <w:szCs w:val="24"/>
              </w:rPr>
              <w:t>Interscience</w:t>
            </w:r>
            <w:proofErr w:type="spellEnd"/>
            <w:r w:rsidRPr="008D7C67">
              <w:rPr>
                <w:rFonts w:ascii="Times New Roman" w:hAnsi="Times New Roman" w:cs="Times New Roman"/>
                <w:sz w:val="24"/>
                <w:szCs w:val="24"/>
              </w:rPr>
              <w:t xml:space="preserve"> (1970)</w:t>
            </w:r>
          </w:p>
          <w:p w:rsidR="008D7C67" w:rsidRPr="008D7C67" w:rsidRDefault="008D7C67" w:rsidP="008D7C67">
            <w:pPr>
              <w:numPr>
                <w:ilvl w:val="0"/>
                <w:numId w:val="10"/>
              </w:numPr>
              <w:spacing w:after="0" w:line="240" w:lineRule="auto"/>
              <w:ind w:hanging="840"/>
              <w:jc w:val="both"/>
              <w:rPr>
                <w:rFonts w:ascii="Times New Roman" w:hAnsi="Times New Roman" w:cs="Times New Roman"/>
                <w:sz w:val="24"/>
                <w:szCs w:val="24"/>
              </w:rPr>
            </w:pPr>
            <w:r w:rsidRPr="008D7C67">
              <w:rPr>
                <w:rFonts w:ascii="Times New Roman" w:hAnsi="Times New Roman" w:cs="Times New Roman"/>
                <w:sz w:val="24"/>
                <w:szCs w:val="24"/>
              </w:rPr>
              <w:t xml:space="preserve">Chemistry and manufacture of cosmetics by </w:t>
            </w:r>
            <w:proofErr w:type="spellStart"/>
            <w:r w:rsidRPr="008D7C67">
              <w:rPr>
                <w:rFonts w:ascii="Times New Roman" w:hAnsi="Times New Roman" w:cs="Times New Roman"/>
                <w:sz w:val="24"/>
                <w:szCs w:val="24"/>
              </w:rPr>
              <w:t>Denavarre</w:t>
            </w:r>
            <w:proofErr w:type="spellEnd"/>
            <w:r w:rsidRPr="008D7C67">
              <w:rPr>
                <w:rFonts w:ascii="Times New Roman" w:hAnsi="Times New Roman" w:cs="Times New Roman"/>
                <w:sz w:val="24"/>
                <w:szCs w:val="24"/>
              </w:rPr>
              <w:t>, Grosse farm</w:t>
            </w:r>
          </w:p>
          <w:p w:rsidR="008D7C67" w:rsidRPr="008D7C67" w:rsidRDefault="008D7C67" w:rsidP="000709C4">
            <w:pPr>
              <w:spacing w:after="0" w:line="240" w:lineRule="auto"/>
              <w:rPr>
                <w:rFonts w:ascii="Times New Roman" w:hAnsi="Times New Roman" w:cs="Times New Roman"/>
                <w:b/>
                <w:bCs/>
                <w:sz w:val="24"/>
                <w:szCs w:val="24"/>
              </w:rPr>
            </w:pPr>
          </w:p>
        </w:tc>
        <w:tc>
          <w:tcPr>
            <w:tcW w:w="1403" w:type="dxa"/>
          </w:tcPr>
          <w:p w:rsidR="008D7C67" w:rsidRDefault="008D7C67" w:rsidP="000709C4">
            <w:pPr>
              <w:spacing w:after="0" w:line="240" w:lineRule="auto"/>
              <w:rPr>
                <w:rFonts w:ascii="Times New Roman" w:hAnsi="Times New Roman"/>
                <w:sz w:val="24"/>
                <w:szCs w:val="24"/>
              </w:rPr>
            </w:pP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D66943" w:rsidRDefault="008D7C67" w:rsidP="000709C4">
            <w:pPr>
              <w:spacing w:after="0" w:line="240" w:lineRule="auto"/>
              <w:rPr>
                <w:rFonts w:ascii="Times New Roman" w:hAnsi="Times New Roman"/>
                <w:b/>
                <w:bCs/>
                <w:sz w:val="28"/>
                <w:szCs w:val="28"/>
              </w:rPr>
            </w:pPr>
          </w:p>
        </w:tc>
        <w:tc>
          <w:tcPr>
            <w:tcW w:w="1403" w:type="dxa"/>
          </w:tcPr>
          <w:p w:rsidR="008D7C67" w:rsidRDefault="008D7C67" w:rsidP="000709C4">
            <w:pPr>
              <w:spacing w:after="0" w:line="240" w:lineRule="auto"/>
              <w:rPr>
                <w:rFonts w:ascii="Times New Roman" w:hAnsi="Times New Roman"/>
                <w:sz w:val="24"/>
                <w:szCs w:val="24"/>
              </w:rPr>
            </w:pP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D66943" w:rsidRDefault="008D7C67" w:rsidP="000709C4">
            <w:pPr>
              <w:spacing w:after="0" w:line="240" w:lineRule="auto"/>
              <w:rPr>
                <w:rFonts w:ascii="Times New Roman" w:hAnsi="Times New Roman"/>
                <w:b/>
                <w:bCs/>
                <w:sz w:val="28"/>
                <w:szCs w:val="28"/>
              </w:rPr>
            </w:pPr>
          </w:p>
        </w:tc>
        <w:tc>
          <w:tcPr>
            <w:tcW w:w="1403" w:type="dxa"/>
          </w:tcPr>
          <w:p w:rsidR="008D7C67" w:rsidRDefault="008D7C67" w:rsidP="000709C4">
            <w:pPr>
              <w:spacing w:after="0" w:line="240" w:lineRule="auto"/>
              <w:rPr>
                <w:rFonts w:ascii="Times New Roman" w:hAnsi="Times New Roman"/>
                <w:sz w:val="24"/>
                <w:szCs w:val="24"/>
              </w:rPr>
            </w:pPr>
          </w:p>
        </w:tc>
      </w:tr>
      <w:tr w:rsidR="000120DB" w:rsidRPr="00FA1541" w:rsidTr="000120DB">
        <w:tc>
          <w:tcPr>
            <w:tcW w:w="1051" w:type="dxa"/>
          </w:tcPr>
          <w:p w:rsidR="000120DB" w:rsidRPr="00D66943" w:rsidRDefault="00F17C39" w:rsidP="00C9229D">
            <w:pPr>
              <w:spacing w:after="0" w:line="240" w:lineRule="auto"/>
              <w:rPr>
                <w:rFonts w:ascii="Times New Roman" w:hAnsi="Times New Roman"/>
                <w:b/>
                <w:sz w:val="28"/>
                <w:szCs w:val="28"/>
              </w:rPr>
            </w:pPr>
            <w:r>
              <w:rPr>
                <w:rFonts w:ascii="Times New Roman" w:hAnsi="Times New Roman"/>
                <w:b/>
                <w:sz w:val="28"/>
                <w:szCs w:val="28"/>
              </w:rPr>
              <w:t>6.</w:t>
            </w:r>
          </w:p>
        </w:tc>
        <w:tc>
          <w:tcPr>
            <w:tcW w:w="7122" w:type="dxa"/>
          </w:tcPr>
          <w:p w:rsidR="000120DB" w:rsidRPr="00D66943" w:rsidRDefault="000120DB" w:rsidP="000709C4">
            <w:pPr>
              <w:spacing w:after="0" w:line="240" w:lineRule="auto"/>
              <w:rPr>
                <w:rFonts w:ascii="Times New Roman" w:hAnsi="Times New Roman"/>
                <w:b/>
                <w:bCs/>
                <w:sz w:val="28"/>
                <w:szCs w:val="28"/>
              </w:rPr>
            </w:pPr>
            <w:r w:rsidRPr="00D66943">
              <w:rPr>
                <w:rFonts w:ascii="Times New Roman" w:hAnsi="Times New Roman"/>
                <w:b/>
                <w:bCs/>
                <w:sz w:val="28"/>
                <w:szCs w:val="28"/>
              </w:rPr>
              <w:t>OLT 1107 Chemistry of Oils and Lipids</w:t>
            </w:r>
          </w:p>
        </w:tc>
        <w:tc>
          <w:tcPr>
            <w:tcW w:w="1403" w:type="dxa"/>
          </w:tcPr>
          <w:p w:rsidR="000120DB" w:rsidRDefault="000120DB" w:rsidP="000709C4">
            <w:pPr>
              <w:spacing w:after="0" w:line="240" w:lineRule="auto"/>
              <w:rPr>
                <w:rFonts w:ascii="Times New Roman" w:hAnsi="Times New Roman"/>
                <w:sz w:val="24"/>
                <w:szCs w:val="24"/>
              </w:rPr>
            </w:pP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2A3CA9" w:rsidRDefault="002A3CA9" w:rsidP="000709C4">
            <w:pPr>
              <w:spacing w:after="0" w:line="240" w:lineRule="auto"/>
              <w:rPr>
                <w:rFonts w:ascii="Times New Roman" w:hAnsi="Times New Roman" w:cs="Times New Roman"/>
                <w:b/>
                <w:bCs/>
                <w:sz w:val="24"/>
                <w:szCs w:val="24"/>
              </w:rPr>
            </w:pPr>
            <w:proofErr w:type="spellStart"/>
            <w:r w:rsidRPr="002A3CA9">
              <w:rPr>
                <w:rFonts w:ascii="Times New Roman" w:hAnsi="Times New Roman" w:cs="Times New Roman"/>
                <w:color w:val="333333"/>
                <w:sz w:val="24"/>
                <w:szCs w:val="24"/>
              </w:rPr>
              <w:t>Glyceride</w:t>
            </w:r>
            <w:proofErr w:type="spellEnd"/>
            <w:r w:rsidRPr="002A3CA9">
              <w:rPr>
                <w:rFonts w:ascii="Times New Roman" w:hAnsi="Times New Roman" w:cs="Times New Roman"/>
                <w:color w:val="333333"/>
                <w:sz w:val="24"/>
                <w:szCs w:val="24"/>
              </w:rPr>
              <w:t xml:space="preserve"> Synthesis, </w:t>
            </w:r>
            <w:proofErr w:type="spellStart"/>
            <w:r w:rsidRPr="002A3CA9">
              <w:rPr>
                <w:rFonts w:ascii="Times New Roman" w:hAnsi="Times New Roman" w:cs="Times New Roman"/>
                <w:color w:val="333333"/>
                <w:sz w:val="24"/>
                <w:szCs w:val="24"/>
              </w:rPr>
              <w:t>acylation</w:t>
            </w:r>
            <w:proofErr w:type="spellEnd"/>
            <w:r w:rsidRPr="002A3CA9">
              <w:rPr>
                <w:rFonts w:ascii="Times New Roman" w:hAnsi="Times New Roman" w:cs="Times New Roman"/>
                <w:color w:val="333333"/>
                <w:sz w:val="24"/>
                <w:szCs w:val="24"/>
              </w:rPr>
              <w:t xml:space="preserve"> procedures, introduction and removal of </w:t>
            </w:r>
            <w:r w:rsidRPr="002A3CA9">
              <w:rPr>
                <w:rFonts w:ascii="Times New Roman" w:hAnsi="Times New Roman" w:cs="Times New Roman"/>
                <w:color w:val="333333"/>
                <w:sz w:val="24"/>
                <w:szCs w:val="24"/>
              </w:rPr>
              <w:lastRenderedPageBreak/>
              <w:t xml:space="preserve">protecting groups, 1-monoglycerides, 2-monoglycerides, 1,2-diglycerides, 1,3-diglycerides, triglycerides, optically active </w:t>
            </w:r>
            <w:proofErr w:type="spellStart"/>
            <w:r w:rsidRPr="002A3CA9">
              <w:rPr>
                <w:rFonts w:ascii="Times New Roman" w:hAnsi="Times New Roman" w:cs="Times New Roman"/>
                <w:color w:val="333333"/>
                <w:sz w:val="24"/>
                <w:szCs w:val="24"/>
              </w:rPr>
              <w:t>glycerides</w:t>
            </w:r>
            <w:proofErr w:type="spellEnd"/>
            <w:r w:rsidRPr="002A3CA9">
              <w:rPr>
                <w:rFonts w:ascii="Times New Roman" w:hAnsi="Times New Roman" w:cs="Times New Roman"/>
                <w:color w:val="333333"/>
                <w:sz w:val="24"/>
                <w:szCs w:val="24"/>
              </w:rPr>
              <w:t xml:space="preserve">, </w:t>
            </w:r>
            <w:proofErr w:type="spellStart"/>
            <w:r w:rsidRPr="002A3CA9">
              <w:rPr>
                <w:rFonts w:ascii="Times New Roman" w:hAnsi="Times New Roman" w:cs="Times New Roman"/>
                <w:color w:val="333333"/>
                <w:sz w:val="24"/>
                <w:szCs w:val="24"/>
              </w:rPr>
              <w:t>phosphoglyceride</w:t>
            </w:r>
            <w:proofErr w:type="spellEnd"/>
            <w:r w:rsidRPr="002A3CA9">
              <w:rPr>
                <w:rFonts w:ascii="Times New Roman" w:hAnsi="Times New Roman" w:cs="Times New Roman"/>
                <w:color w:val="333333"/>
                <w:sz w:val="24"/>
                <w:szCs w:val="24"/>
              </w:rPr>
              <w:t xml:space="preserve"> synthesis. </w:t>
            </w:r>
          </w:p>
        </w:tc>
        <w:tc>
          <w:tcPr>
            <w:tcW w:w="1403" w:type="dxa"/>
          </w:tcPr>
          <w:p w:rsidR="008D7C67" w:rsidRPr="002A3CA9" w:rsidRDefault="002A3CA9" w:rsidP="000709C4">
            <w:pPr>
              <w:spacing w:after="0" w:line="240" w:lineRule="auto"/>
              <w:rPr>
                <w:rFonts w:ascii="Times New Roman" w:hAnsi="Times New Roman" w:cs="Times New Roman"/>
                <w:sz w:val="24"/>
                <w:szCs w:val="24"/>
              </w:rPr>
            </w:pPr>
            <w:r w:rsidRPr="002A3CA9">
              <w:rPr>
                <w:rFonts w:ascii="Times New Roman" w:hAnsi="Times New Roman" w:cs="Times New Roman"/>
                <w:sz w:val="24"/>
                <w:szCs w:val="24"/>
              </w:rPr>
              <w:lastRenderedPageBreak/>
              <w:t>10</w:t>
            </w: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2A3CA9" w:rsidRDefault="002A3CA9" w:rsidP="000709C4">
            <w:pPr>
              <w:spacing w:after="0" w:line="240" w:lineRule="auto"/>
              <w:rPr>
                <w:rFonts w:ascii="Times New Roman" w:hAnsi="Times New Roman" w:cs="Times New Roman"/>
                <w:b/>
                <w:bCs/>
                <w:sz w:val="24"/>
                <w:szCs w:val="24"/>
              </w:rPr>
            </w:pPr>
            <w:r w:rsidRPr="002A3CA9">
              <w:rPr>
                <w:rFonts w:ascii="Times New Roman" w:hAnsi="Times New Roman" w:cs="Times New Roman"/>
                <w:color w:val="333333"/>
                <w:sz w:val="24"/>
                <w:szCs w:val="24"/>
              </w:rPr>
              <w:t xml:space="preserve">Advanced methods of analysis of oils: Harmonization of standard methods. Chromatography of oils, fats and derivatives. Packed column gas chromatography. WCOT (capillary) GLC. Mass spectrometry of triglycerides and related compounds. Thin layer chromatography, High performance liquid chromatography. </w:t>
            </w:r>
            <w:proofErr w:type="spellStart"/>
            <w:r w:rsidRPr="002A3CA9">
              <w:rPr>
                <w:rFonts w:ascii="Times New Roman" w:hAnsi="Times New Roman" w:cs="Times New Roman"/>
                <w:color w:val="333333"/>
                <w:sz w:val="24"/>
                <w:szCs w:val="24"/>
              </w:rPr>
              <w:t>Stereospecific</w:t>
            </w:r>
            <w:proofErr w:type="spellEnd"/>
            <w:r w:rsidRPr="002A3CA9">
              <w:rPr>
                <w:rFonts w:ascii="Times New Roman" w:hAnsi="Times New Roman" w:cs="Times New Roman"/>
                <w:color w:val="333333"/>
                <w:sz w:val="24"/>
                <w:szCs w:val="24"/>
              </w:rPr>
              <w:t xml:space="preserve"> analysis of </w:t>
            </w:r>
            <w:proofErr w:type="spellStart"/>
            <w:r w:rsidRPr="002A3CA9">
              <w:rPr>
                <w:rFonts w:ascii="Times New Roman" w:hAnsi="Times New Roman" w:cs="Times New Roman"/>
                <w:color w:val="333333"/>
                <w:sz w:val="24"/>
                <w:szCs w:val="24"/>
              </w:rPr>
              <w:t>triacyl</w:t>
            </w:r>
            <w:proofErr w:type="spellEnd"/>
            <w:r w:rsidRPr="002A3CA9">
              <w:rPr>
                <w:rFonts w:ascii="Times New Roman" w:hAnsi="Times New Roman" w:cs="Times New Roman"/>
                <w:color w:val="333333"/>
                <w:sz w:val="24"/>
                <w:szCs w:val="24"/>
              </w:rPr>
              <w:t xml:space="preserve"> </w:t>
            </w:r>
            <w:proofErr w:type="spellStart"/>
            <w:r w:rsidRPr="002A3CA9">
              <w:rPr>
                <w:rFonts w:ascii="Times New Roman" w:hAnsi="Times New Roman" w:cs="Times New Roman"/>
                <w:color w:val="333333"/>
                <w:sz w:val="24"/>
                <w:szCs w:val="24"/>
              </w:rPr>
              <w:t>glycerols</w:t>
            </w:r>
            <w:proofErr w:type="spellEnd"/>
            <w:r w:rsidRPr="002A3CA9">
              <w:rPr>
                <w:rFonts w:ascii="Times New Roman" w:hAnsi="Times New Roman" w:cs="Times New Roman"/>
                <w:color w:val="333333"/>
                <w:sz w:val="24"/>
                <w:szCs w:val="24"/>
              </w:rPr>
              <w:t>. Application of wide line NMR in the oils and fats industry. NMR (high resolution) finger printing</w:t>
            </w:r>
          </w:p>
        </w:tc>
        <w:tc>
          <w:tcPr>
            <w:tcW w:w="1403" w:type="dxa"/>
          </w:tcPr>
          <w:p w:rsidR="008D7C67" w:rsidRPr="002A3CA9" w:rsidRDefault="002A3CA9" w:rsidP="000709C4">
            <w:pPr>
              <w:spacing w:after="0" w:line="240" w:lineRule="auto"/>
              <w:rPr>
                <w:rFonts w:ascii="Times New Roman" w:hAnsi="Times New Roman" w:cs="Times New Roman"/>
                <w:sz w:val="24"/>
                <w:szCs w:val="24"/>
              </w:rPr>
            </w:pPr>
            <w:r w:rsidRPr="002A3CA9">
              <w:rPr>
                <w:rFonts w:ascii="Times New Roman" w:hAnsi="Times New Roman" w:cs="Times New Roman"/>
                <w:sz w:val="24"/>
                <w:szCs w:val="24"/>
              </w:rPr>
              <w:t>20</w:t>
            </w: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2A3CA9" w:rsidRPr="002A3CA9" w:rsidRDefault="002A3CA9" w:rsidP="002A3CA9">
            <w:pPr>
              <w:spacing w:after="0" w:line="240" w:lineRule="auto"/>
              <w:rPr>
                <w:rFonts w:ascii="Times New Roman" w:hAnsi="Times New Roman" w:cs="Times New Roman"/>
                <w:b/>
                <w:bCs/>
                <w:sz w:val="24"/>
                <w:szCs w:val="24"/>
              </w:rPr>
            </w:pPr>
            <w:r w:rsidRPr="002A3CA9">
              <w:rPr>
                <w:rFonts w:ascii="Times New Roman" w:hAnsi="Times New Roman" w:cs="Times New Roman"/>
                <w:b/>
                <w:bCs/>
                <w:sz w:val="24"/>
                <w:szCs w:val="24"/>
              </w:rPr>
              <w:t>Reference Books:</w:t>
            </w:r>
          </w:p>
          <w:p w:rsidR="002A3CA9" w:rsidRPr="002A3CA9" w:rsidRDefault="002A3CA9" w:rsidP="002A3CA9">
            <w:pPr>
              <w:spacing w:after="0" w:line="240" w:lineRule="auto"/>
              <w:rPr>
                <w:rFonts w:ascii="Times New Roman" w:hAnsi="Times New Roman" w:cs="Times New Roman"/>
                <w:color w:val="333333"/>
                <w:sz w:val="24"/>
                <w:szCs w:val="24"/>
              </w:rPr>
            </w:pPr>
          </w:p>
          <w:p w:rsidR="002A3CA9" w:rsidRPr="002A3CA9" w:rsidRDefault="0042426A" w:rsidP="002A3CA9">
            <w:pPr>
              <w:numPr>
                <w:ilvl w:val="0"/>
                <w:numId w:val="6"/>
              </w:numPr>
              <w:spacing w:after="0" w:line="240" w:lineRule="auto"/>
              <w:ind w:hanging="720"/>
              <w:rPr>
                <w:rFonts w:ascii="Times New Roman" w:hAnsi="Times New Roman" w:cs="Times New Roman"/>
                <w:color w:val="333333"/>
                <w:sz w:val="24"/>
                <w:szCs w:val="24"/>
              </w:rPr>
            </w:pPr>
            <w:hyperlink w:history="1">
              <w:r w:rsidR="002A3CA9" w:rsidRPr="002A3CA9">
                <w:rPr>
                  <w:rStyle w:val="Hyperlink"/>
                  <w:rFonts w:ascii="Times New Roman" w:hAnsi="Times New Roman" w:cs="Times New Roman"/>
                  <w:color w:val="333333"/>
                  <w:sz w:val="24"/>
                  <w:szCs w:val="24"/>
                </w:rPr>
                <w:t>Chemical constitutions of natural fats</w:t>
              </w:r>
            </w:hyperlink>
            <w:r w:rsidR="002A3CA9" w:rsidRPr="002A3CA9">
              <w:rPr>
                <w:rFonts w:ascii="Times New Roman" w:hAnsi="Times New Roman" w:cs="Times New Roman"/>
                <w:color w:val="333333"/>
                <w:sz w:val="24"/>
                <w:szCs w:val="24"/>
              </w:rPr>
              <w:t xml:space="preserve"> by T.P. </w:t>
            </w:r>
            <w:proofErr w:type="spellStart"/>
            <w:r w:rsidR="002A3CA9" w:rsidRPr="002A3CA9">
              <w:rPr>
                <w:rFonts w:ascii="Times New Roman" w:hAnsi="Times New Roman" w:cs="Times New Roman"/>
                <w:color w:val="333333"/>
                <w:sz w:val="24"/>
                <w:szCs w:val="24"/>
              </w:rPr>
              <w:t>Hilditch</w:t>
            </w:r>
            <w:proofErr w:type="spellEnd"/>
            <w:r w:rsidR="002A3CA9" w:rsidRPr="002A3CA9">
              <w:rPr>
                <w:rFonts w:ascii="Times New Roman" w:hAnsi="Times New Roman" w:cs="Times New Roman"/>
                <w:color w:val="333333"/>
                <w:sz w:val="24"/>
                <w:szCs w:val="24"/>
              </w:rPr>
              <w:t xml:space="preserve"> and P.N. Williams 4</w:t>
            </w:r>
            <w:r w:rsidR="002A3CA9" w:rsidRPr="002A3CA9">
              <w:rPr>
                <w:rFonts w:ascii="Times New Roman" w:hAnsi="Times New Roman" w:cs="Times New Roman"/>
                <w:color w:val="333333"/>
                <w:sz w:val="24"/>
                <w:szCs w:val="24"/>
                <w:vertAlign w:val="superscript"/>
              </w:rPr>
              <w:t>th</w:t>
            </w:r>
            <w:r w:rsidR="002A3CA9" w:rsidRPr="002A3CA9">
              <w:rPr>
                <w:rFonts w:ascii="Times New Roman" w:hAnsi="Times New Roman" w:cs="Times New Roman"/>
                <w:color w:val="333333"/>
                <w:sz w:val="24"/>
                <w:szCs w:val="24"/>
              </w:rPr>
              <w:t xml:space="preserve"> ed., Chapman and Hall (1964)</w:t>
            </w:r>
          </w:p>
          <w:p w:rsidR="002A3CA9" w:rsidRPr="002A3CA9" w:rsidRDefault="002A3CA9" w:rsidP="002A3CA9">
            <w:pPr>
              <w:numPr>
                <w:ilvl w:val="0"/>
                <w:numId w:val="6"/>
              </w:numPr>
              <w:spacing w:after="0" w:line="240" w:lineRule="auto"/>
              <w:ind w:hanging="720"/>
              <w:jc w:val="both"/>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Baileys industrial oil and fat products by Daniel </w:t>
            </w:r>
            <w:proofErr w:type="spellStart"/>
            <w:r w:rsidRPr="002A3CA9">
              <w:rPr>
                <w:rFonts w:ascii="Times New Roman" w:hAnsi="Times New Roman" w:cs="Times New Roman"/>
                <w:color w:val="333333"/>
                <w:sz w:val="24"/>
                <w:szCs w:val="24"/>
              </w:rPr>
              <w:t>Swern</w:t>
            </w:r>
            <w:proofErr w:type="spellEnd"/>
            <w:r w:rsidRPr="002A3CA9">
              <w:rPr>
                <w:rFonts w:ascii="Times New Roman" w:hAnsi="Times New Roman" w:cs="Times New Roman"/>
                <w:color w:val="333333"/>
                <w:sz w:val="24"/>
                <w:szCs w:val="24"/>
              </w:rPr>
              <w:t xml:space="preserve">, Wiley </w:t>
            </w:r>
            <w:proofErr w:type="spellStart"/>
            <w:r w:rsidRPr="002A3CA9">
              <w:rPr>
                <w:rFonts w:ascii="Times New Roman" w:hAnsi="Times New Roman" w:cs="Times New Roman"/>
                <w:color w:val="333333"/>
                <w:sz w:val="24"/>
                <w:szCs w:val="24"/>
              </w:rPr>
              <w:t>Interscience</w:t>
            </w:r>
            <w:proofErr w:type="spellEnd"/>
            <w:r w:rsidRPr="002A3CA9">
              <w:rPr>
                <w:rFonts w:ascii="Times New Roman" w:hAnsi="Times New Roman" w:cs="Times New Roman"/>
                <w:color w:val="333333"/>
                <w:sz w:val="24"/>
                <w:szCs w:val="24"/>
              </w:rPr>
              <w:t xml:space="preserve"> publication (1979)</w:t>
            </w:r>
          </w:p>
          <w:p w:rsidR="002A3CA9" w:rsidRPr="002A3CA9" w:rsidRDefault="002A3CA9" w:rsidP="002A3CA9">
            <w:pPr>
              <w:numPr>
                <w:ilvl w:val="0"/>
                <w:numId w:val="6"/>
              </w:numPr>
              <w:spacing w:after="0" w:line="240" w:lineRule="auto"/>
              <w:ind w:hanging="720"/>
              <w:jc w:val="both"/>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Chemistry and technology of oils and fats by Prof. M. M. </w:t>
            </w:r>
            <w:proofErr w:type="spellStart"/>
            <w:r w:rsidRPr="002A3CA9">
              <w:rPr>
                <w:rFonts w:ascii="Times New Roman" w:hAnsi="Times New Roman" w:cs="Times New Roman"/>
                <w:color w:val="333333"/>
                <w:sz w:val="24"/>
                <w:szCs w:val="24"/>
              </w:rPr>
              <w:t>Chakrabarti</w:t>
            </w:r>
            <w:proofErr w:type="spellEnd"/>
            <w:r w:rsidRPr="002A3CA9">
              <w:rPr>
                <w:rFonts w:ascii="Times New Roman" w:hAnsi="Times New Roman" w:cs="Times New Roman"/>
                <w:color w:val="333333"/>
                <w:sz w:val="24"/>
                <w:szCs w:val="24"/>
              </w:rPr>
              <w:t>, Allied publishers (2003)</w:t>
            </w:r>
          </w:p>
          <w:p w:rsidR="002A3CA9" w:rsidRPr="002A3CA9" w:rsidRDefault="002A3CA9" w:rsidP="002A3CA9">
            <w:pPr>
              <w:numPr>
                <w:ilvl w:val="0"/>
                <w:numId w:val="6"/>
              </w:numPr>
              <w:spacing w:after="0" w:line="240" w:lineRule="auto"/>
              <w:ind w:hanging="720"/>
              <w:jc w:val="both"/>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Analysis of fats and oils by </w:t>
            </w:r>
            <w:proofErr w:type="spellStart"/>
            <w:r w:rsidRPr="002A3CA9">
              <w:rPr>
                <w:rFonts w:ascii="Times New Roman" w:hAnsi="Times New Roman" w:cs="Times New Roman"/>
                <w:color w:val="333333"/>
                <w:sz w:val="24"/>
                <w:szCs w:val="24"/>
              </w:rPr>
              <w:t>Mehlenbacher</w:t>
            </w:r>
            <w:proofErr w:type="spellEnd"/>
            <w:r w:rsidRPr="002A3CA9">
              <w:rPr>
                <w:rFonts w:ascii="Times New Roman" w:hAnsi="Times New Roman" w:cs="Times New Roman"/>
                <w:color w:val="333333"/>
                <w:sz w:val="24"/>
                <w:szCs w:val="24"/>
              </w:rPr>
              <w:t xml:space="preserve"> V. C., </w:t>
            </w:r>
            <w:proofErr w:type="spellStart"/>
            <w:r w:rsidRPr="002A3CA9">
              <w:rPr>
                <w:rFonts w:ascii="Times New Roman" w:hAnsi="Times New Roman" w:cs="Times New Roman"/>
                <w:color w:val="333333"/>
                <w:sz w:val="24"/>
                <w:szCs w:val="24"/>
              </w:rPr>
              <w:t>Garrardpren</w:t>
            </w:r>
            <w:proofErr w:type="spellEnd"/>
            <w:r w:rsidRPr="002A3CA9">
              <w:rPr>
                <w:rFonts w:ascii="Times New Roman" w:hAnsi="Times New Roman" w:cs="Times New Roman"/>
                <w:color w:val="333333"/>
                <w:sz w:val="24"/>
                <w:szCs w:val="24"/>
              </w:rPr>
              <w:t xml:space="preserve"> (1960)</w:t>
            </w:r>
          </w:p>
          <w:p w:rsidR="002A3CA9" w:rsidRPr="002A3CA9" w:rsidRDefault="002A3CA9" w:rsidP="002A3CA9">
            <w:pPr>
              <w:numPr>
                <w:ilvl w:val="0"/>
                <w:numId w:val="6"/>
              </w:numPr>
              <w:spacing w:after="0" w:line="240" w:lineRule="auto"/>
              <w:ind w:hanging="720"/>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Nontraditional oilseeds and oils by N. V. </w:t>
            </w:r>
            <w:proofErr w:type="spellStart"/>
            <w:r w:rsidRPr="002A3CA9">
              <w:rPr>
                <w:rFonts w:ascii="Times New Roman" w:hAnsi="Times New Roman" w:cs="Times New Roman"/>
                <w:color w:val="333333"/>
                <w:sz w:val="24"/>
                <w:szCs w:val="24"/>
              </w:rPr>
              <w:t>Bringi</w:t>
            </w:r>
            <w:proofErr w:type="spellEnd"/>
            <w:r w:rsidRPr="002A3CA9">
              <w:rPr>
                <w:rFonts w:ascii="Times New Roman" w:hAnsi="Times New Roman" w:cs="Times New Roman"/>
                <w:color w:val="333333"/>
                <w:sz w:val="24"/>
                <w:szCs w:val="24"/>
              </w:rPr>
              <w:t>, Oxford and IBH Co. Pvt. Ltd. (1989)</w:t>
            </w:r>
          </w:p>
          <w:p w:rsidR="002A3CA9" w:rsidRPr="002A3CA9" w:rsidRDefault="002A3CA9" w:rsidP="002A3CA9">
            <w:pPr>
              <w:numPr>
                <w:ilvl w:val="0"/>
                <w:numId w:val="6"/>
              </w:numPr>
              <w:spacing w:after="0" w:line="240" w:lineRule="auto"/>
              <w:ind w:hanging="720"/>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Fatty Acid by K. S. </w:t>
            </w:r>
            <w:proofErr w:type="spellStart"/>
            <w:r w:rsidRPr="002A3CA9">
              <w:rPr>
                <w:rFonts w:ascii="Times New Roman" w:hAnsi="Times New Roman" w:cs="Times New Roman"/>
                <w:color w:val="333333"/>
                <w:sz w:val="24"/>
                <w:szCs w:val="24"/>
              </w:rPr>
              <w:t>Markely</w:t>
            </w:r>
            <w:proofErr w:type="spellEnd"/>
            <w:r w:rsidRPr="002A3CA9">
              <w:rPr>
                <w:rFonts w:ascii="Times New Roman" w:hAnsi="Times New Roman" w:cs="Times New Roman"/>
                <w:color w:val="333333"/>
                <w:sz w:val="24"/>
                <w:szCs w:val="24"/>
              </w:rPr>
              <w:t xml:space="preserve">, </w:t>
            </w:r>
            <w:proofErr w:type="spellStart"/>
            <w:r w:rsidRPr="002A3CA9">
              <w:rPr>
                <w:rFonts w:ascii="Times New Roman" w:hAnsi="Times New Roman" w:cs="Times New Roman"/>
                <w:color w:val="333333"/>
                <w:sz w:val="24"/>
                <w:szCs w:val="24"/>
              </w:rPr>
              <w:t>Interscience</w:t>
            </w:r>
            <w:proofErr w:type="spellEnd"/>
            <w:r w:rsidRPr="002A3CA9">
              <w:rPr>
                <w:rFonts w:ascii="Times New Roman" w:hAnsi="Times New Roman" w:cs="Times New Roman"/>
                <w:color w:val="333333"/>
                <w:sz w:val="24"/>
                <w:szCs w:val="24"/>
              </w:rPr>
              <w:t xml:space="preserve"> publishers (1968)</w:t>
            </w:r>
          </w:p>
          <w:p w:rsidR="002A3CA9" w:rsidRPr="002A3CA9" w:rsidRDefault="002A3CA9" w:rsidP="002A3CA9">
            <w:pPr>
              <w:numPr>
                <w:ilvl w:val="0"/>
                <w:numId w:val="6"/>
              </w:numPr>
              <w:spacing w:after="0" w:line="240" w:lineRule="auto"/>
              <w:ind w:hanging="720"/>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Treatise on fats , fatty acids and </w:t>
            </w:r>
            <w:proofErr w:type="spellStart"/>
            <w:r w:rsidRPr="002A3CA9">
              <w:rPr>
                <w:rFonts w:ascii="Times New Roman" w:hAnsi="Times New Roman" w:cs="Times New Roman"/>
                <w:color w:val="333333"/>
                <w:sz w:val="24"/>
                <w:szCs w:val="24"/>
              </w:rPr>
              <w:t>oleochemicals</w:t>
            </w:r>
            <w:proofErr w:type="spellEnd"/>
            <w:r w:rsidRPr="002A3CA9">
              <w:rPr>
                <w:rFonts w:ascii="Times New Roman" w:hAnsi="Times New Roman" w:cs="Times New Roman"/>
                <w:color w:val="333333"/>
                <w:sz w:val="24"/>
                <w:szCs w:val="24"/>
              </w:rPr>
              <w:t xml:space="preserve"> by O. P. </w:t>
            </w:r>
            <w:proofErr w:type="spellStart"/>
            <w:r w:rsidRPr="002A3CA9">
              <w:rPr>
                <w:rFonts w:ascii="Times New Roman" w:hAnsi="Times New Roman" w:cs="Times New Roman"/>
                <w:color w:val="333333"/>
                <w:sz w:val="24"/>
                <w:szCs w:val="24"/>
              </w:rPr>
              <w:t>Narula</w:t>
            </w:r>
            <w:proofErr w:type="spellEnd"/>
            <w:r w:rsidRPr="002A3CA9">
              <w:rPr>
                <w:rFonts w:ascii="Times New Roman" w:hAnsi="Times New Roman" w:cs="Times New Roman"/>
                <w:color w:val="333333"/>
                <w:sz w:val="24"/>
                <w:szCs w:val="24"/>
              </w:rPr>
              <w:t xml:space="preserve">, </w:t>
            </w:r>
            <w:proofErr w:type="spellStart"/>
            <w:r w:rsidRPr="002A3CA9">
              <w:rPr>
                <w:rFonts w:ascii="Times New Roman" w:hAnsi="Times New Roman" w:cs="Times New Roman"/>
                <w:sz w:val="24"/>
                <w:szCs w:val="24"/>
              </w:rPr>
              <w:t>Vol</w:t>
            </w:r>
            <w:proofErr w:type="spellEnd"/>
            <w:r w:rsidRPr="002A3CA9">
              <w:rPr>
                <w:rFonts w:ascii="Times New Roman" w:hAnsi="Times New Roman" w:cs="Times New Roman"/>
                <w:sz w:val="24"/>
                <w:szCs w:val="24"/>
              </w:rPr>
              <w:t xml:space="preserve"> I &amp; II, Industrial Consultants (India), (1994)</w:t>
            </w:r>
            <w:r w:rsidRPr="002A3CA9">
              <w:rPr>
                <w:rFonts w:ascii="Times New Roman" w:hAnsi="Times New Roman" w:cs="Times New Roman"/>
                <w:color w:val="333333"/>
                <w:sz w:val="24"/>
                <w:szCs w:val="24"/>
              </w:rPr>
              <w:t xml:space="preserve"> </w:t>
            </w:r>
          </w:p>
          <w:p w:rsidR="002A3CA9" w:rsidRPr="002A3CA9" w:rsidRDefault="002A3CA9" w:rsidP="002A3CA9">
            <w:pPr>
              <w:numPr>
                <w:ilvl w:val="0"/>
                <w:numId w:val="6"/>
              </w:numPr>
              <w:spacing w:after="0" w:line="240" w:lineRule="auto"/>
              <w:ind w:hanging="720"/>
              <w:rPr>
                <w:rFonts w:ascii="Times New Roman" w:hAnsi="Times New Roman" w:cs="Times New Roman"/>
                <w:color w:val="333333"/>
                <w:sz w:val="24"/>
                <w:szCs w:val="24"/>
              </w:rPr>
            </w:pPr>
            <w:r w:rsidRPr="002A3CA9">
              <w:rPr>
                <w:rFonts w:ascii="Times New Roman" w:hAnsi="Times New Roman" w:cs="Times New Roman"/>
                <w:color w:val="333333"/>
                <w:sz w:val="24"/>
                <w:szCs w:val="24"/>
              </w:rPr>
              <w:t xml:space="preserve">Natural fatty acids and their sources by E. H. </w:t>
            </w:r>
            <w:proofErr w:type="spellStart"/>
            <w:r w:rsidRPr="002A3CA9">
              <w:rPr>
                <w:rFonts w:ascii="Times New Roman" w:hAnsi="Times New Roman" w:cs="Times New Roman"/>
                <w:color w:val="333333"/>
                <w:sz w:val="24"/>
                <w:szCs w:val="24"/>
              </w:rPr>
              <w:t>Pryde</w:t>
            </w:r>
            <w:proofErr w:type="spellEnd"/>
            <w:r w:rsidRPr="002A3CA9">
              <w:rPr>
                <w:rFonts w:ascii="Times New Roman" w:hAnsi="Times New Roman" w:cs="Times New Roman"/>
                <w:color w:val="333333"/>
                <w:sz w:val="24"/>
                <w:szCs w:val="24"/>
              </w:rPr>
              <w:t xml:space="preserve"> </w:t>
            </w:r>
          </w:p>
          <w:p w:rsidR="008D7C67" w:rsidRPr="00D66943" w:rsidRDefault="008D7C67" w:rsidP="000709C4">
            <w:pPr>
              <w:spacing w:after="0" w:line="240" w:lineRule="auto"/>
              <w:rPr>
                <w:rFonts w:ascii="Times New Roman" w:hAnsi="Times New Roman"/>
                <w:b/>
                <w:bCs/>
                <w:sz w:val="28"/>
                <w:szCs w:val="28"/>
              </w:rPr>
            </w:pPr>
          </w:p>
        </w:tc>
        <w:tc>
          <w:tcPr>
            <w:tcW w:w="1403" w:type="dxa"/>
          </w:tcPr>
          <w:p w:rsidR="008D7C67" w:rsidRDefault="008D7C67" w:rsidP="000709C4">
            <w:pPr>
              <w:spacing w:after="0" w:line="240" w:lineRule="auto"/>
              <w:rPr>
                <w:rFonts w:ascii="Times New Roman" w:hAnsi="Times New Roman"/>
                <w:sz w:val="24"/>
                <w:szCs w:val="24"/>
              </w:rPr>
            </w:pPr>
          </w:p>
        </w:tc>
      </w:tr>
      <w:tr w:rsidR="008D7C67" w:rsidRPr="00FA1541" w:rsidTr="000120DB">
        <w:tc>
          <w:tcPr>
            <w:tcW w:w="1051" w:type="dxa"/>
          </w:tcPr>
          <w:p w:rsidR="008D7C67" w:rsidRDefault="008D7C67" w:rsidP="00C9229D">
            <w:pPr>
              <w:spacing w:after="0" w:line="240" w:lineRule="auto"/>
              <w:rPr>
                <w:rFonts w:ascii="Times New Roman" w:hAnsi="Times New Roman"/>
                <w:b/>
                <w:sz w:val="28"/>
                <w:szCs w:val="28"/>
              </w:rPr>
            </w:pPr>
          </w:p>
        </w:tc>
        <w:tc>
          <w:tcPr>
            <w:tcW w:w="7122" w:type="dxa"/>
          </w:tcPr>
          <w:p w:rsidR="008D7C67" w:rsidRPr="00D66943" w:rsidRDefault="008D7C67" w:rsidP="000709C4">
            <w:pPr>
              <w:spacing w:after="0" w:line="240" w:lineRule="auto"/>
              <w:rPr>
                <w:rFonts w:ascii="Times New Roman" w:hAnsi="Times New Roman"/>
                <w:b/>
                <w:bCs/>
                <w:sz w:val="28"/>
                <w:szCs w:val="28"/>
              </w:rPr>
            </w:pPr>
          </w:p>
        </w:tc>
        <w:tc>
          <w:tcPr>
            <w:tcW w:w="1403" w:type="dxa"/>
          </w:tcPr>
          <w:p w:rsidR="008D7C67" w:rsidRDefault="008D7C67" w:rsidP="000709C4">
            <w:pPr>
              <w:spacing w:after="0" w:line="240" w:lineRule="auto"/>
              <w:rPr>
                <w:rFonts w:ascii="Times New Roman" w:hAnsi="Times New Roman"/>
                <w:sz w:val="24"/>
                <w:szCs w:val="24"/>
              </w:rPr>
            </w:pPr>
          </w:p>
        </w:tc>
      </w:tr>
      <w:tr w:rsidR="00F17C39" w:rsidRPr="00FA1541" w:rsidTr="000120DB">
        <w:tc>
          <w:tcPr>
            <w:tcW w:w="1051" w:type="dxa"/>
          </w:tcPr>
          <w:p w:rsidR="00F17C39" w:rsidRPr="001F5722" w:rsidRDefault="00F17C39" w:rsidP="002F0378">
            <w:pPr>
              <w:spacing w:after="0" w:line="240" w:lineRule="auto"/>
              <w:rPr>
                <w:rFonts w:ascii="Times New Roman" w:hAnsi="Times New Roman"/>
                <w:b/>
                <w:sz w:val="28"/>
                <w:szCs w:val="28"/>
              </w:rPr>
            </w:pPr>
            <w:r>
              <w:rPr>
                <w:rFonts w:ascii="Times New Roman" w:hAnsi="Times New Roman"/>
                <w:b/>
                <w:sz w:val="28"/>
                <w:szCs w:val="28"/>
              </w:rPr>
              <w:t>7</w:t>
            </w:r>
            <w:r w:rsidRPr="001F5722">
              <w:rPr>
                <w:rFonts w:ascii="Times New Roman" w:hAnsi="Times New Roman"/>
                <w:b/>
                <w:sz w:val="28"/>
                <w:szCs w:val="28"/>
              </w:rPr>
              <w:t>.</w:t>
            </w:r>
          </w:p>
        </w:tc>
        <w:tc>
          <w:tcPr>
            <w:tcW w:w="7122" w:type="dxa"/>
          </w:tcPr>
          <w:p w:rsidR="00F17C39" w:rsidRPr="001F5722" w:rsidRDefault="00F17C39" w:rsidP="002F0378">
            <w:pPr>
              <w:spacing w:after="0" w:line="240" w:lineRule="auto"/>
              <w:rPr>
                <w:rFonts w:ascii="Times New Roman" w:hAnsi="Times New Roman" w:cs="Times New Roman"/>
                <w:b/>
                <w:bCs/>
                <w:sz w:val="28"/>
                <w:szCs w:val="28"/>
              </w:rPr>
            </w:pPr>
            <w:r w:rsidRPr="001F5722">
              <w:rPr>
                <w:rFonts w:ascii="Times New Roman" w:hAnsi="Times New Roman" w:cs="Times New Roman"/>
                <w:b/>
                <w:bCs/>
                <w:sz w:val="28"/>
                <w:szCs w:val="28"/>
              </w:rPr>
              <w:t xml:space="preserve">CET 1713 </w:t>
            </w:r>
            <w:r w:rsidRPr="001F5722">
              <w:rPr>
                <w:rFonts w:ascii="Times New Roman" w:hAnsi="Times New Roman" w:cs="Times New Roman"/>
                <w:b/>
                <w:sz w:val="28"/>
                <w:szCs w:val="28"/>
              </w:rPr>
              <w:t xml:space="preserve">Instrumentation and process Control </w:t>
            </w:r>
            <w:r w:rsidRPr="001F5722">
              <w:rPr>
                <w:rFonts w:ascii="Times New Roman" w:hAnsi="Times New Roman"/>
                <w:b/>
                <w:bCs/>
                <w:sz w:val="28"/>
                <w:szCs w:val="28"/>
              </w:rPr>
              <w:t>(50 marks) 3hr./week</w:t>
            </w:r>
          </w:p>
        </w:tc>
        <w:tc>
          <w:tcPr>
            <w:tcW w:w="1403" w:type="dxa"/>
          </w:tcPr>
          <w:p w:rsidR="00F17C39" w:rsidRDefault="00F17C39" w:rsidP="000709C4">
            <w:pPr>
              <w:spacing w:after="0" w:line="240" w:lineRule="auto"/>
              <w:rPr>
                <w:rFonts w:ascii="Times New Roman" w:hAnsi="Times New Roman"/>
                <w:sz w:val="24"/>
                <w:szCs w:val="24"/>
              </w:rPr>
            </w:pP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Principles of measurement, principles of transductions., Measurement of</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pressure; Temperature  Level and flow measuring devices, composition</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measurements, selection of sensors, Electrical/Electronic/PLC control</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systems</w:t>
            </w:r>
          </w:p>
          <w:p w:rsidR="00F17C39" w:rsidRPr="00FA1541"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Introduction to system dynamics, concept of dynamic response, linear</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systems, First, second and higher order system, systems with dead time</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definition of terms such as transfer function, time constant, gain of the</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process with practical examples.  Response of the process to standard</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inputs.</w:t>
            </w:r>
          </w:p>
          <w:p w:rsidR="00F17C39" w:rsidRPr="00FA1541" w:rsidRDefault="00F17C39" w:rsidP="002F0378">
            <w:pPr>
              <w:spacing w:after="0" w:line="240" w:lineRule="auto"/>
              <w:rPr>
                <w:rFonts w:ascii="Times New Roman" w:hAnsi="Times New Roman"/>
                <w:b/>
                <w:bCs/>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Introduction to process control: set point, disturbance, closed loop and</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open loop control, feedback and feed forward configurations, types of</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controllers, Poles and zeros of the transfer functions. The effects of</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lastRenderedPageBreak/>
              <w:t>controller action on process response: offset, closed-loop gain, controller</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gain effect of controller parameters. Stability Analysis</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 xml:space="preserve">Design of controllers using criteria such as quarter decay, ISE, IAE, ITAE Design of controllers using open loop response, </w:t>
            </w:r>
            <w:proofErr w:type="spellStart"/>
            <w:r w:rsidRPr="003525A4">
              <w:rPr>
                <w:rFonts w:ascii="Times New Roman" w:eastAsia="Times New Roman" w:hAnsi="Times New Roman" w:cs="Times New Roman"/>
                <w:sz w:val="24"/>
                <w:szCs w:val="24"/>
              </w:rPr>
              <w:t>Zigler</w:t>
            </w:r>
            <w:proofErr w:type="spellEnd"/>
            <w:r w:rsidRPr="003525A4">
              <w:rPr>
                <w:rFonts w:ascii="Times New Roman" w:eastAsia="Times New Roman" w:hAnsi="Times New Roman" w:cs="Times New Roman"/>
                <w:sz w:val="24"/>
                <w:szCs w:val="24"/>
              </w:rPr>
              <w:t>-Nichols approach,</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experimental determination of process model.</w:t>
            </w:r>
          </w:p>
          <w:p w:rsidR="00F17C39" w:rsidRPr="00FA1541" w:rsidRDefault="00F17C39" w:rsidP="002F0378">
            <w:pPr>
              <w:spacing w:after="0" w:line="240" w:lineRule="auto"/>
              <w:rPr>
                <w:rFonts w:ascii="Times New Roman" w:hAnsi="Times New Roman"/>
                <w:b/>
                <w:bCs/>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 xml:space="preserve">Introduction of frequency response </w:t>
            </w:r>
            <w:proofErr w:type="spellStart"/>
            <w:r w:rsidRPr="003525A4">
              <w:rPr>
                <w:rFonts w:ascii="Times New Roman" w:eastAsia="Times New Roman" w:hAnsi="Times New Roman" w:cs="Times New Roman"/>
                <w:sz w:val="24"/>
                <w:szCs w:val="24"/>
              </w:rPr>
              <w:t>technique</w:t>
            </w:r>
            <w:proofErr w:type="gramStart"/>
            <w:r w:rsidRPr="003525A4">
              <w:rPr>
                <w:rFonts w:ascii="Times New Roman" w:eastAsia="Times New Roman" w:hAnsi="Times New Roman" w:cs="Times New Roman"/>
                <w:sz w:val="24"/>
                <w:szCs w:val="24"/>
              </w:rPr>
              <w:t>,Design</w:t>
            </w:r>
            <w:proofErr w:type="spellEnd"/>
            <w:proofErr w:type="gramEnd"/>
            <w:r w:rsidRPr="003525A4">
              <w:rPr>
                <w:rFonts w:ascii="Times New Roman" w:eastAsia="Times New Roman" w:hAnsi="Times New Roman" w:cs="Times New Roman"/>
                <w:sz w:val="24"/>
                <w:szCs w:val="24"/>
              </w:rPr>
              <w:t xml:space="preserve"> of controllers using frequency response technique, analysis of the</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 xml:space="preserve">systems for stability, Bode and </w:t>
            </w:r>
            <w:proofErr w:type="spellStart"/>
            <w:r w:rsidRPr="003525A4">
              <w:rPr>
                <w:rFonts w:ascii="Times New Roman" w:eastAsia="Times New Roman" w:hAnsi="Times New Roman" w:cs="Times New Roman"/>
                <w:sz w:val="24"/>
                <w:szCs w:val="24"/>
              </w:rPr>
              <w:t>Nyquist</w:t>
            </w:r>
            <w:proofErr w:type="spellEnd"/>
            <w:r w:rsidRPr="003525A4">
              <w:rPr>
                <w:rFonts w:ascii="Times New Roman" w:eastAsia="Times New Roman" w:hAnsi="Times New Roman" w:cs="Times New Roman"/>
                <w:sz w:val="24"/>
                <w:szCs w:val="24"/>
              </w:rPr>
              <w:t xml:space="preserve"> stability criterion.</w:t>
            </w:r>
          </w:p>
          <w:p w:rsidR="00F17C39" w:rsidRPr="00FA1541" w:rsidRDefault="00F17C39" w:rsidP="002F0378">
            <w:pPr>
              <w:spacing w:after="0" w:line="240" w:lineRule="auto"/>
              <w:rPr>
                <w:rFonts w:ascii="Times New Roman" w:hAnsi="Times New Roman"/>
                <w:b/>
                <w:bCs/>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r>
              <w:rPr>
                <w:rFonts w:ascii="Times New Roman" w:hAnsi="Times New Roman"/>
                <w:sz w:val="24"/>
                <w:szCs w:val="24"/>
              </w:rPr>
              <w:t>5</w:t>
            </w: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Multiple loop control systems, cascade control design, ratio control, feed</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forward control designs</w:t>
            </w:r>
          </w:p>
          <w:p w:rsidR="00F17C39" w:rsidRPr="00FA1541" w:rsidRDefault="00F17C39" w:rsidP="002F0378">
            <w:pPr>
              <w:spacing w:after="0" w:line="240" w:lineRule="auto"/>
              <w:rPr>
                <w:rFonts w:ascii="Times New Roman" w:hAnsi="Times New Roman"/>
                <w:b/>
                <w:bCs/>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r>
              <w:rPr>
                <w:rFonts w:ascii="Times New Roman" w:hAnsi="Times New Roman"/>
                <w:sz w:val="24"/>
                <w:szCs w:val="24"/>
              </w:rPr>
              <w:t>4</w:t>
            </w: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25A4">
              <w:rPr>
                <w:rFonts w:ascii="Times New Roman" w:eastAsia="Times New Roman" w:hAnsi="Times New Roman" w:cs="Times New Roman"/>
                <w:sz w:val="24"/>
                <w:szCs w:val="24"/>
              </w:rPr>
              <w:t>Introduction to multivariable control system, identification of interaction,</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design of controllers in interactions, elimination of interactions</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Control strategies for common industrial processes such distillation, heat</w:t>
            </w:r>
            <w:r>
              <w:rPr>
                <w:rFonts w:ascii="Times New Roman" w:eastAsia="Times New Roman" w:hAnsi="Times New Roman" w:cs="Times New Roman"/>
                <w:sz w:val="24"/>
                <w:szCs w:val="24"/>
              </w:rPr>
              <w:t xml:space="preserve"> </w:t>
            </w:r>
            <w:r w:rsidRPr="003525A4">
              <w:rPr>
                <w:rFonts w:ascii="Times New Roman" w:eastAsia="Times New Roman" w:hAnsi="Times New Roman" w:cs="Times New Roman"/>
                <w:sz w:val="24"/>
                <w:szCs w:val="24"/>
              </w:rPr>
              <w:t>exchangers, etc.  Control strategies for Batch processes</w:t>
            </w:r>
          </w:p>
          <w:p w:rsidR="00F17C39" w:rsidRPr="003525A4" w:rsidRDefault="00F17C39" w:rsidP="002F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r>
              <w:rPr>
                <w:rFonts w:ascii="Times New Roman" w:hAnsi="Times New Roman"/>
                <w:sz w:val="24"/>
                <w:szCs w:val="24"/>
              </w:rPr>
              <w:t>7</w:t>
            </w:r>
          </w:p>
        </w:tc>
      </w:tr>
      <w:tr w:rsidR="00F17C39" w:rsidRPr="00FA1541" w:rsidTr="000120DB">
        <w:tc>
          <w:tcPr>
            <w:tcW w:w="1051" w:type="dxa"/>
          </w:tcPr>
          <w:p w:rsidR="00F17C39" w:rsidRPr="00FA1541" w:rsidRDefault="00F17C39" w:rsidP="002F0378">
            <w:pPr>
              <w:spacing w:after="0" w:line="240" w:lineRule="auto"/>
              <w:rPr>
                <w:rFonts w:ascii="Times New Roman" w:hAnsi="Times New Roman"/>
                <w:sz w:val="24"/>
                <w:szCs w:val="24"/>
              </w:rPr>
            </w:pPr>
          </w:p>
        </w:tc>
        <w:tc>
          <w:tcPr>
            <w:tcW w:w="7122" w:type="dxa"/>
          </w:tcPr>
          <w:p w:rsidR="00F17C39" w:rsidRPr="00FA1541" w:rsidRDefault="00F17C39" w:rsidP="002F0378">
            <w:pPr>
              <w:spacing w:after="0" w:line="240" w:lineRule="auto"/>
              <w:rPr>
                <w:rFonts w:ascii="Times New Roman" w:hAnsi="Times New Roman"/>
                <w:b/>
                <w:bCs/>
                <w:sz w:val="24"/>
                <w:szCs w:val="24"/>
              </w:rPr>
            </w:pPr>
            <w:r w:rsidRPr="00FA1541">
              <w:rPr>
                <w:rFonts w:ascii="Times New Roman" w:hAnsi="Times New Roman"/>
                <w:b/>
                <w:bCs/>
                <w:sz w:val="24"/>
                <w:szCs w:val="24"/>
              </w:rPr>
              <w:t>Reference Books:</w:t>
            </w:r>
          </w:p>
          <w:p w:rsidR="00F17C39" w:rsidRPr="001F5722" w:rsidRDefault="00F17C39" w:rsidP="002F03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Chemical Process Control An Introduction to Theory and Practice, </w:t>
            </w:r>
            <w:proofErr w:type="spellStart"/>
            <w:r w:rsidRPr="001F5722">
              <w:rPr>
                <w:rFonts w:ascii="Times New Roman" w:hAnsi="Times New Roman"/>
                <w:sz w:val="24"/>
                <w:szCs w:val="24"/>
              </w:rPr>
              <w:t>Stephanopolous</w:t>
            </w:r>
            <w:proofErr w:type="spellEnd"/>
            <w:r w:rsidRPr="001F5722">
              <w:rPr>
                <w:rFonts w:ascii="Times New Roman" w:hAnsi="Times New Roman"/>
                <w:sz w:val="24"/>
                <w:szCs w:val="24"/>
              </w:rPr>
              <w:t xml:space="preserve"> G.</w:t>
            </w:r>
          </w:p>
          <w:p w:rsidR="00F17C39" w:rsidRPr="001F5722" w:rsidRDefault="00F17C39" w:rsidP="002F03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Instrumentation in Process Industries, </w:t>
            </w:r>
            <w:proofErr w:type="spellStart"/>
            <w:r w:rsidRPr="001F5722">
              <w:rPr>
                <w:rFonts w:ascii="Times New Roman" w:hAnsi="Times New Roman"/>
                <w:sz w:val="24"/>
                <w:szCs w:val="24"/>
              </w:rPr>
              <w:t>Liptak</w:t>
            </w:r>
            <w:proofErr w:type="spellEnd"/>
            <w:r w:rsidRPr="001F5722">
              <w:rPr>
                <w:rFonts w:ascii="Times New Roman" w:hAnsi="Times New Roman"/>
                <w:sz w:val="24"/>
                <w:szCs w:val="24"/>
              </w:rPr>
              <w:t xml:space="preserve"> B.G.</w:t>
            </w:r>
          </w:p>
          <w:p w:rsidR="00F17C39" w:rsidRPr="001F5722" w:rsidRDefault="00F17C39" w:rsidP="002F03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Process Control Systems </w:t>
            </w:r>
            <w:proofErr w:type="spellStart"/>
            <w:r w:rsidRPr="001F5722">
              <w:rPr>
                <w:rFonts w:ascii="Times New Roman" w:hAnsi="Times New Roman"/>
                <w:sz w:val="24"/>
                <w:szCs w:val="24"/>
              </w:rPr>
              <w:t>Shinsky</w:t>
            </w:r>
            <w:proofErr w:type="spellEnd"/>
            <w:r w:rsidRPr="001F5722">
              <w:rPr>
                <w:rFonts w:ascii="Times New Roman" w:hAnsi="Times New Roman"/>
                <w:sz w:val="24"/>
                <w:szCs w:val="24"/>
              </w:rPr>
              <w:t xml:space="preserve"> F.G.</w:t>
            </w:r>
          </w:p>
          <w:p w:rsidR="00F17C39" w:rsidRPr="001F5722" w:rsidRDefault="00F17C39" w:rsidP="002F03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Process Systems Analysis and Control, </w:t>
            </w:r>
            <w:proofErr w:type="spellStart"/>
            <w:r w:rsidRPr="001F5722">
              <w:rPr>
                <w:rFonts w:ascii="Times New Roman" w:hAnsi="Times New Roman"/>
                <w:sz w:val="24"/>
                <w:szCs w:val="24"/>
              </w:rPr>
              <w:t>Coughanour</w:t>
            </w:r>
            <w:proofErr w:type="spellEnd"/>
            <w:r w:rsidRPr="001F5722">
              <w:rPr>
                <w:rFonts w:ascii="Times New Roman" w:hAnsi="Times New Roman"/>
                <w:sz w:val="24"/>
                <w:szCs w:val="24"/>
              </w:rPr>
              <w:t xml:space="preserve"> and Koppel</w:t>
            </w:r>
          </w:p>
          <w:p w:rsidR="00F17C39" w:rsidRPr="001F5722" w:rsidRDefault="00F17C39" w:rsidP="002F037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F5722">
              <w:rPr>
                <w:rFonts w:ascii="Times New Roman" w:hAnsi="Times New Roman"/>
                <w:sz w:val="24"/>
                <w:szCs w:val="24"/>
              </w:rPr>
              <w:t xml:space="preserve">Process </w:t>
            </w:r>
            <w:proofErr w:type="spellStart"/>
            <w:r w:rsidRPr="001F5722">
              <w:rPr>
                <w:rFonts w:ascii="Times New Roman" w:hAnsi="Times New Roman"/>
                <w:sz w:val="24"/>
                <w:szCs w:val="24"/>
              </w:rPr>
              <w:t>Modelling</w:t>
            </w:r>
            <w:proofErr w:type="spellEnd"/>
            <w:r w:rsidRPr="001F5722">
              <w:rPr>
                <w:rFonts w:ascii="Times New Roman" w:hAnsi="Times New Roman"/>
                <w:sz w:val="24"/>
                <w:szCs w:val="24"/>
              </w:rPr>
              <w:t xml:space="preserve">, Simulation, and Control for Chemical Engineers, </w:t>
            </w:r>
            <w:proofErr w:type="spellStart"/>
            <w:r w:rsidRPr="001F5722">
              <w:rPr>
                <w:rFonts w:ascii="Times New Roman" w:hAnsi="Times New Roman"/>
                <w:sz w:val="24"/>
                <w:szCs w:val="24"/>
              </w:rPr>
              <w:t>Luyben</w:t>
            </w:r>
            <w:proofErr w:type="spellEnd"/>
          </w:p>
          <w:p w:rsidR="00F17C39" w:rsidRPr="00FA1541" w:rsidRDefault="00F17C39" w:rsidP="002F0378">
            <w:pPr>
              <w:spacing w:after="0" w:line="240" w:lineRule="auto"/>
              <w:rPr>
                <w:rFonts w:ascii="Times New Roman" w:hAnsi="Times New Roman"/>
                <w:b/>
                <w:bCs/>
                <w:sz w:val="24"/>
                <w:szCs w:val="24"/>
              </w:rPr>
            </w:pPr>
            <w:r w:rsidRPr="001F5722">
              <w:rPr>
                <w:rFonts w:ascii="Times New Roman" w:eastAsia="Times New Roman" w:hAnsi="Times New Roman" w:cs="Times New Roman"/>
                <w:sz w:val="24"/>
                <w:szCs w:val="24"/>
              </w:rPr>
              <w:t xml:space="preserve">Principles and Practice of Automatic Process Control, Smith C.A., </w:t>
            </w:r>
            <w:proofErr w:type="spellStart"/>
            <w:r w:rsidRPr="001F5722">
              <w:rPr>
                <w:rFonts w:ascii="Times New Roman" w:eastAsia="Times New Roman" w:hAnsi="Times New Roman" w:cs="Times New Roman"/>
                <w:sz w:val="24"/>
                <w:szCs w:val="24"/>
              </w:rPr>
              <w:t>Corripio</w:t>
            </w:r>
            <w:proofErr w:type="spellEnd"/>
            <w:r w:rsidRPr="001F5722">
              <w:rPr>
                <w:rFonts w:ascii="Times New Roman" w:eastAsia="Times New Roman" w:hAnsi="Times New Roman" w:cs="Times New Roman"/>
                <w:sz w:val="24"/>
                <w:szCs w:val="24"/>
              </w:rPr>
              <w:t xml:space="preserve"> A.B.</w:t>
            </w:r>
          </w:p>
        </w:tc>
        <w:tc>
          <w:tcPr>
            <w:tcW w:w="1403" w:type="dxa"/>
          </w:tcPr>
          <w:p w:rsidR="00F17C39" w:rsidRPr="00F17C39" w:rsidRDefault="00F17C39" w:rsidP="00F17C39">
            <w:pPr>
              <w:spacing w:after="0" w:line="240" w:lineRule="auto"/>
              <w:rPr>
                <w:rFonts w:ascii="Times New Roman" w:hAnsi="Times New Roman"/>
                <w:sz w:val="24"/>
                <w:szCs w:val="24"/>
              </w:rPr>
            </w:pPr>
            <w:r w:rsidRPr="00F17C39">
              <w:rPr>
                <w:rFonts w:ascii="Times New Roman" w:hAnsi="Times New Roman" w:cs="Times New Roman"/>
                <w:sz w:val="24"/>
                <w:szCs w:val="24"/>
              </w:rPr>
              <w:t xml:space="preserve">5 </w:t>
            </w:r>
          </w:p>
        </w:tc>
      </w:tr>
      <w:tr w:rsidR="00520939" w:rsidRPr="00FA1541" w:rsidTr="000120DB">
        <w:tc>
          <w:tcPr>
            <w:tcW w:w="1051" w:type="dxa"/>
          </w:tcPr>
          <w:p w:rsidR="00520939" w:rsidRPr="00FA1541" w:rsidRDefault="00520939" w:rsidP="002F0378">
            <w:pPr>
              <w:spacing w:after="0" w:line="240" w:lineRule="auto"/>
              <w:rPr>
                <w:rFonts w:ascii="Times New Roman" w:hAnsi="Times New Roman"/>
                <w:sz w:val="24"/>
                <w:szCs w:val="24"/>
              </w:rPr>
            </w:pPr>
          </w:p>
        </w:tc>
        <w:tc>
          <w:tcPr>
            <w:tcW w:w="7122" w:type="dxa"/>
          </w:tcPr>
          <w:p w:rsidR="00520939" w:rsidRDefault="00520939" w:rsidP="002F0378">
            <w:pPr>
              <w:spacing w:after="0" w:line="240" w:lineRule="auto"/>
              <w:rPr>
                <w:rFonts w:ascii="Times New Roman" w:hAnsi="Times New Roman"/>
                <w:bCs/>
                <w:sz w:val="24"/>
                <w:szCs w:val="24"/>
              </w:rPr>
            </w:pPr>
          </w:p>
        </w:tc>
        <w:tc>
          <w:tcPr>
            <w:tcW w:w="1403" w:type="dxa"/>
          </w:tcPr>
          <w:p w:rsidR="00520939" w:rsidRPr="00F17C39" w:rsidRDefault="00520939" w:rsidP="00F17C39">
            <w:pPr>
              <w:spacing w:after="0" w:line="240" w:lineRule="auto"/>
              <w:rPr>
                <w:rFonts w:ascii="Times New Roman" w:hAnsi="Times New Roman" w:cs="Times New Roman"/>
                <w:sz w:val="24"/>
                <w:szCs w:val="24"/>
              </w:rPr>
            </w:pPr>
          </w:p>
        </w:tc>
      </w:tr>
      <w:tr w:rsidR="007409E5" w:rsidRPr="00FA1541" w:rsidTr="000120DB">
        <w:tc>
          <w:tcPr>
            <w:tcW w:w="1051" w:type="dxa"/>
          </w:tcPr>
          <w:p w:rsidR="007409E5" w:rsidRPr="00FA1541" w:rsidRDefault="007409E5" w:rsidP="002F0378">
            <w:pPr>
              <w:spacing w:after="0" w:line="240" w:lineRule="auto"/>
              <w:rPr>
                <w:rFonts w:ascii="Times New Roman" w:hAnsi="Times New Roman"/>
                <w:sz w:val="24"/>
                <w:szCs w:val="24"/>
              </w:rPr>
            </w:pPr>
          </w:p>
        </w:tc>
        <w:tc>
          <w:tcPr>
            <w:tcW w:w="7122" w:type="dxa"/>
          </w:tcPr>
          <w:p w:rsidR="007409E5" w:rsidRPr="00533D51" w:rsidRDefault="00CF3C6F" w:rsidP="002F0378">
            <w:pPr>
              <w:spacing w:after="0" w:line="240" w:lineRule="auto"/>
              <w:rPr>
                <w:rFonts w:ascii="Times New Roman" w:hAnsi="Times New Roman"/>
                <w:b/>
                <w:bCs/>
                <w:sz w:val="28"/>
                <w:szCs w:val="28"/>
              </w:rPr>
            </w:pPr>
            <w:r w:rsidRPr="00533D51">
              <w:rPr>
                <w:rFonts w:ascii="Times New Roman" w:hAnsi="Times New Roman"/>
                <w:b/>
                <w:bCs/>
                <w:sz w:val="28"/>
                <w:szCs w:val="28"/>
              </w:rPr>
              <w:t>OLT</w:t>
            </w:r>
            <w:r w:rsidRPr="00533D51">
              <w:rPr>
                <w:rFonts w:ascii="Times New Roman" w:hAnsi="Times New Roman"/>
                <w:b/>
                <w:bCs/>
                <w:sz w:val="28"/>
                <w:szCs w:val="28"/>
                <w:lang w:eastAsia="zh-CN"/>
              </w:rPr>
              <w:t xml:space="preserve"> 1110 </w:t>
            </w:r>
            <w:r w:rsidR="00533D51">
              <w:rPr>
                <w:rFonts w:ascii="Times New Roman" w:hAnsi="Times New Roman"/>
                <w:b/>
                <w:bCs/>
                <w:sz w:val="28"/>
                <w:szCs w:val="28"/>
                <w:lang w:eastAsia="zh-CN"/>
              </w:rPr>
              <w:t xml:space="preserve"> </w:t>
            </w:r>
            <w:r w:rsidR="007409E5" w:rsidRPr="00533D51">
              <w:rPr>
                <w:rFonts w:ascii="Times New Roman" w:hAnsi="Times New Roman"/>
                <w:b/>
                <w:bCs/>
                <w:sz w:val="28"/>
                <w:szCs w:val="28"/>
              </w:rPr>
              <w:t>Technology of Oleochemicals</w:t>
            </w:r>
            <w:r w:rsidR="00533D51">
              <w:rPr>
                <w:rFonts w:ascii="Times New Roman" w:hAnsi="Times New Roman"/>
                <w:b/>
                <w:bCs/>
                <w:sz w:val="28"/>
                <w:szCs w:val="28"/>
              </w:rPr>
              <w:t xml:space="preserve"> </w:t>
            </w:r>
            <w:r w:rsidR="00533D51" w:rsidRPr="001F5722">
              <w:rPr>
                <w:rFonts w:ascii="Times New Roman" w:hAnsi="Times New Roman"/>
                <w:b/>
                <w:bCs/>
                <w:sz w:val="28"/>
                <w:szCs w:val="28"/>
              </w:rPr>
              <w:t>(50 marks) 3hr./week</w:t>
            </w:r>
          </w:p>
        </w:tc>
        <w:tc>
          <w:tcPr>
            <w:tcW w:w="1403" w:type="dxa"/>
          </w:tcPr>
          <w:p w:rsidR="007409E5" w:rsidRPr="00F17C39" w:rsidRDefault="007409E5" w:rsidP="00F17C39">
            <w:pPr>
              <w:spacing w:after="0" w:line="240" w:lineRule="auto"/>
              <w:rPr>
                <w:rFonts w:ascii="Times New Roman" w:hAnsi="Times New Roman" w:cs="Times New Roman"/>
                <w:sz w:val="24"/>
                <w:szCs w:val="24"/>
              </w:rPr>
            </w:pPr>
          </w:p>
        </w:tc>
      </w:tr>
      <w:tr w:rsidR="007409E5" w:rsidRPr="00FA1541" w:rsidTr="000120DB">
        <w:tc>
          <w:tcPr>
            <w:tcW w:w="1051" w:type="dxa"/>
          </w:tcPr>
          <w:p w:rsidR="007409E5" w:rsidRPr="00FA1541" w:rsidRDefault="007409E5" w:rsidP="002F0378">
            <w:pPr>
              <w:spacing w:after="0" w:line="240" w:lineRule="auto"/>
              <w:rPr>
                <w:rFonts w:ascii="Times New Roman" w:hAnsi="Times New Roman"/>
                <w:sz w:val="24"/>
                <w:szCs w:val="24"/>
              </w:rPr>
            </w:pPr>
          </w:p>
        </w:tc>
        <w:tc>
          <w:tcPr>
            <w:tcW w:w="7122" w:type="dxa"/>
          </w:tcPr>
          <w:p w:rsidR="007409E5" w:rsidRPr="00FA1541" w:rsidRDefault="007409E5" w:rsidP="002F0378">
            <w:pPr>
              <w:spacing w:after="0" w:line="240" w:lineRule="auto"/>
              <w:rPr>
                <w:rFonts w:ascii="Times New Roman" w:hAnsi="Times New Roman"/>
                <w:b/>
                <w:bCs/>
                <w:sz w:val="24"/>
                <w:szCs w:val="24"/>
              </w:rPr>
            </w:pPr>
            <w:r w:rsidRPr="003A42A6">
              <w:t>Fatty acids,</w:t>
            </w:r>
            <w:r w:rsidRPr="00D254C9">
              <w:t xml:space="preserve"> theory and practice of fat splittin</w:t>
            </w:r>
            <w:r>
              <w:t>g, and purification of products</w:t>
            </w:r>
          </w:p>
        </w:tc>
        <w:tc>
          <w:tcPr>
            <w:tcW w:w="1403" w:type="dxa"/>
          </w:tcPr>
          <w:p w:rsidR="007409E5" w:rsidRPr="00F17C39" w:rsidRDefault="007409E5" w:rsidP="00F17C3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409E5" w:rsidRPr="00FA1541" w:rsidTr="000120DB">
        <w:tc>
          <w:tcPr>
            <w:tcW w:w="1051" w:type="dxa"/>
          </w:tcPr>
          <w:p w:rsidR="007409E5" w:rsidRPr="00FA1541" w:rsidRDefault="007409E5" w:rsidP="002F0378">
            <w:pPr>
              <w:spacing w:after="0" w:line="240" w:lineRule="auto"/>
              <w:rPr>
                <w:rFonts w:ascii="Times New Roman" w:hAnsi="Times New Roman"/>
                <w:sz w:val="24"/>
                <w:szCs w:val="24"/>
              </w:rPr>
            </w:pPr>
          </w:p>
        </w:tc>
        <w:tc>
          <w:tcPr>
            <w:tcW w:w="7122" w:type="dxa"/>
          </w:tcPr>
          <w:p w:rsidR="007409E5" w:rsidRPr="003A42A6" w:rsidRDefault="007409E5" w:rsidP="002F0378">
            <w:pPr>
              <w:spacing w:after="0" w:line="240" w:lineRule="auto"/>
            </w:pPr>
            <w:r w:rsidRPr="00D254C9">
              <w:t>Separation of fats and fatty acids</w:t>
            </w:r>
          </w:p>
        </w:tc>
        <w:tc>
          <w:tcPr>
            <w:tcW w:w="1403" w:type="dxa"/>
          </w:tcPr>
          <w:p w:rsidR="007409E5" w:rsidRDefault="007409E5" w:rsidP="00F17C3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7409E5" w:rsidRPr="00FA1541" w:rsidTr="000120DB">
        <w:tc>
          <w:tcPr>
            <w:tcW w:w="1051" w:type="dxa"/>
          </w:tcPr>
          <w:p w:rsidR="007409E5" w:rsidRPr="006B5318" w:rsidRDefault="007409E5" w:rsidP="000120DB">
            <w:pPr>
              <w:spacing w:after="0" w:line="240" w:lineRule="auto"/>
              <w:rPr>
                <w:rFonts w:ascii="Times New Roman" w:hAnsi="Times New Roman"/>
                <w:b/>
                <w:bCs/>
                <w:sz w:val="28"/>
                <w:szCs w:val="28"/>
              </w:rPr>
            </w:pPr>
          </w:p>
        </w:tc>
        <w:tc>
          <w:tcPr>
            <w:tcW w:w="7122" w:type="dxa"/>
          </w:tcPr>
          <w:p w:rsidR="007409E5" w:rsidRPr="00DF038C" w:rsidRDefault="007409E5" w:rsidP="00F17C39">
            <w:pPr>
              <w:spacing w:after="0" w:line="240" w:lineRule="auto"/>
              <w:rPr>
                <w:rFonts w:ascii="Times New Roman" w:hAnsi="Times New Roman" w:cs="Times New Roman"/>
                <w:sz w:val="24"/>
                <w:szCs w:val="24"/>
              </w:rPr>
            </w:pPr>
            <w:r>
              <w:t>M</w:t>
            </w:r>
            <w:r w:rsidRPr="00D254C9">
              <w:t>iscellaneous applications of these in food, pharmaceutical, textile, plasti</w:t>
            </w:r>
            <w:r>
              <w:t>c, leather and other industries</w:t>
            </w:r>
          </w:p>
        </w:tc>
        <w:tc>
          <w:tcPr>
            <w:tcW w:w="1403" w:type="dxa"/>
          </w:tcPr>
          <w:p w:rsidR="007409E5" w:rsidRPr="00F17C39" w:rsidRDefault="007409E5" w:rsidP="00F17C3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7409E5" w:rsidRPr="00FA1541" w:rsidTr="000120DB">
        <w:tc>
          <w:tcPr>
            <w:tcW w:w="1051" w:type="dxa"/>
          </w:tcPr>
          <w:p w:rsidR="007409E5" w:rsidRPr="006B5318" w:rsidRDefault="007409E5" w:rsidP="000120DB">
            <w:pPr>
              <w:spacing w:after="0" w:line="240" w:lineRule="auto"/>
              <w:rPr>
                <w:rFonts w:ascii="Times New Roman" w:hAnsi="Times New Roman"/>
                <w:b/>
                <w:bCs/>
                <w:sz w:val="28"/>
                <w:szCs w:val="28"/>
              </w:rPr>
            </w:pPr>
          </w:p>
        </w:tc>
        <w:tc>
          <w:tcPr>
            <w:tcW w:w="7122" w:type="dxa"/>
          </w:tcPr>
          <w:p w:rsidR="007409E5" w:rsidRPr="00DF038C" w:rsidRDefault="007409E5" w:rsidP="00F17C39">
            <w:pPr>
              <w:spacing w:after="0" w:line="240" w:lineRule="auto"/>
              <w:jc w:val="both"/>
              <w:rPr>
                <w:rFonts w:ascii="Times New Roman" w:hAnsi="Times New Roman" w:cs="Times New Roman"/>
                <w:sz w:val="24"/>
                <w:szCs w:val="24"/>
              </w:rPr>
            </w:pPr>
            <w:proofErr w:type="spellStart"/>
            <w:r w:rsidRPr="003A42A6">
              <w:t>Glycerine</w:t>
            </w:r>
            <w:proofErr w:type="spellEnd"/>
            <w:r w:rsidRPr="003A42A6">
              <w:t>:</w:t>
            </w:r>
            <w:r w:rsidRPr="00D254C9">
              <w:t xml:space="preserve"> Processes for treatment of sweet water and spent soap lye, Manufacture of </w:t>
            </w:r>
            <w:proofErr w:type="spellStart"/>
            <w:r w:rsidRPr="00D254C9">
              <w:t>glycerine</w:t>
            </w:r>
            <w:proofErr w:type="spellEnd"/>
            <w:r w:rsidRPr="00D254C9">
              <w:t xml:space="preserve"> from natural sources. Synthetic glycerin, grades of glycerin, properti</w:t>
            </w:r>
            <w:r>
              <w:t>es and utilization of glycerin</w:t>
            </w:r>
          </w:p>
        </w:tc>
        <w:tc>
          <w:tcPr>
            <w:tcW w:w="1403" w:type="dxa"/>
          </w:tcPr>
          <w:p w:rsidR="007409E5" w:rsidRPr="00F17C39" w:rsidRDefault="007409E5" w:rsidP="00F17C3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409E5" w:rsidRPr="00FA1541" w:rsidTr="000120DB">
        <w:tc>
          <w:tcPr>
            <w:tcW w:w="1051" w:type="dxa"/>
          </w:tcPr>
          <w:p w:rsidR="007409E5" w:rsidRPr="006B5318" w:rsidRDefault="007409E5" w:rsidP="000120DB">
            <w:pPr>
              <w:spacing w:after="0" w:line="240" w:lineRule="auto"/>
              <w:rPr>
                <w:rFonts w:ascii="Times New Roman" w:hAnsi="Times New Roman"/>
                <w:b/>
                <w:bCs/>
                <w:sz w:val="28"/>
                <w:szCs w:val="28"/>
              </w:rPr>
            </w:pPr>
          </w:p>
        </w:tc>
        <w:tc>
          <w:tcPr>
            <w:tcW w:w="7122" w:type="dxa"/>
          </w:tcPr>
          <w:p w:rsidR="007409E5" w:rsidRPr="00DF038C" w:rsidRDefault="007409E5" w:rsidP="00F17C39">
            <w:pPr>
              <w:spacing w:after="0" w:line="240" w:lineRule="auto"/>
              <w:jc w:val="both"/>
              <w:rPr>
                <w:rFonts w:ascii="Times New Roman" w:hAnsi="Times New Roman" w:cs="Times New Roman"/>
                <w:sz w:val="24"/>
                <w:szCs w:val="24"/>
              </w:rPr>
            </w:pPr>
            <w:r w:rsidRPr="003A42A6">
              <w:t xml:space="preserve">Miscellaneous fat-based produced: </w:t>
            </w:r>
            <w:r w:rsidRPr="00D254C9">
              <w:t>Manufacture and utilization of nitrogen, phosphorous and sulfate containing products</w:t>
            </w:r>
          </w:p>
        </w:tc>
        <w:tc>
          <w:tcPr>
            <w:tcW w:w="1403" w:type="dxa"/>
          </w:tcPr>
          <w:p w:rsidR="007409E5" w:rsidRPr="00F17C39" w:rsidRDefault="007409E5" w:rsidP="00F17C3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409E5" w:rsidRPr="00FA1541" w:rsidTr="000120DB">
        <w:tc>
          <w:tcPr>
            <w:tcW w:w="1051" w:type="dxa"/>
          </w:tcPr>
          <w:p w:rsidR="007409E5" w:rsidRPr="006B5318" w:rsidRDefault="007409E5" w:rsidP="000120DB">
            <w:pPr>
              <w:spacing w:after="0" w:line="240" w:lineRule="auto"/>
              <w:rPr>
                <w:rFonts w:ascii="Times New Roman" w:hAnsi="Times New Roman"/>
                <w:b/>
                <w:bCs/>
                <w:sz w:val="28"/>
                <w:szCs w:val="28"/>
              </w:rPr>
            </w:pPr>
          </w:p>
        </w:tc>
        <w:tc>
          <w:tcPr>
            <w:tcW w:w="7122" w:type="dxa"/>
          </w:tcPr>
          <w:p w:rsidR="007409E5" w:rsidRPr="00DF038C" w:rsidRDefault="007409E5" w:rsidP="007409E5">
            <w:pPr>
              <w:jc w:val="both"/>
              <w:rPr>
                <w:rFonts w:ascii="Times New Roman" w:hAnsi="Times New Roman" w:cs="Times New Roman"/>
                <w:sz w:val="24"/>
                <w:szCs w:val="24"/>
              </w:rPr>
            </w:pPr>
            <w:r w:rsidRPr="00D254C9">
              <w:t xml:space="preserve">Products obtained by </w:t>
            </w:r>
            <w:proofErr w:type="spellStart"/>
            <w:r w:rsidRPr="00D254C9">
              <w:t>interesterification</w:t>
            </w:r>
            <w:proofErr w:type="spellEnd"/>
            <w:r w:rsidRPr="00D254C9">
              <w:t>, hydrogenation, oxidatio</w:t>
            </w:r>
            <w:r>
              <w:t xml:space="preserve">n and </w:t>
            </w:r>
            <w:proofErr w:type="spellStart"/>
            <w:r>
              <w:t>pyrolysis</w:t>
            </w:r>
            <w:proofErr w:type="spellEnd"/>
            <w:r>
              <w:t xml:space="preserve">. Metallic soaps </w:t>
            </w:r>
          </w:p>
        </w:tc>
        <w:tc>
          <w:tcPr>
            <w:tcW w:w="1403" w:type="dxa"/>
          </w:tcPr>
          <w:p w:rsidR="007409E5" w:rsidRPr="00F17C39" w:rsidRDefault="007409E5" w:rsidP="00F17C39">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F17C39" w:rsidRPr="00FA1541" w:rsidTr="000120DB">
        <w:tc>
          <w:tcPr>
            <w:tcW w:w="1051" w:type="dxa"/>
          </w:tcPr>
          <w:p w:rsidR="00F17C39" w:rsidRPr="006B5318" w:rsidRDefault="00F17C39" w:rsidP="000120DB">
            <w:pPr>
              <w:spacing w:after="0" w:line="240" w:lineRule="auto"/>
              <w:rPr>
                <w:rFonts w:ascii="Times New Roman" w:hAnsi="Times New Roman"/>
                <w:b/>
                <w:bCs/>
                <w:sz w:val="28"/>
                <w:szCs w:val="28"/>
              </w:rPr>
            </w:pPr>
          </w:p>
        </w:tc>
        <w:tc>
          <w:tcPr>
            <w:tcW w:w="7122" w:type="dxa"/>
          </w:tcPr>
          <w:p w:rsidR="00F17C39" w:rsidRPr="00FA1541" w:rsidRDefault="00F17C39" w:rsidP="00F17C39">
            <w:pPr>
              <w:spacing w:after="0" w:line="240" w:lineRule="auto"/>
              <w:rPr>
                <w:rFonts w:ascii="Times New Roman" w:hAnsi="Times New Roman"/>
                <w:b/>
                <w:sz w:val="24"/>
                <w:szCs w:val="24"/>
              </w:rPr>
            </w:pPr>
            <w:r w:rsidRPr="00FA1541">
              <w:rPr>
                <w:rFonts w:ascii="Times New Roman" w:hAnsi="Times New Roman"/>
                <w:b/>
                <w:sz w:val="24"/>
                <w:szCs w:val="24"/>
              </w:rPr>
              <w:t>Reference Books</w:t>
            </w:r>
          </w:p>
          <w:p w:rsidR="00F17C39" w:rsidRPr="00F17C39" w:rsidRDefault="00F17C39" w:rsidP="00F17C39">
            <w:pPr>
              <w:spacing w:after="0" w:line="240" w:lineRule="auto"/>
              <w:jc w:val="both"/>
              <w:rPr>
                <w:rFonts w:ascii="Times New Roman" w:hAnsi="Times New Roman" w:cs="Times New Roman"/>
                <w:sz w:val="24"/>
                <w:szCs w:val="24"/>
              </w:rPr>
            </w:pPr>
          </w:p>
          <w:p w:rsidR="00F17C39" w:rsidRPr="00DF038C" w:rsidRDefault="00F17C39" w:rsidP="00DF038C">
            <w:pPr>
              <w:numPr>
                <w:ilvl w:val="0"/>
                <w:numId w:val="7"/>
              </w:numPr>
              <w:spacing w:after="0" w:line="240" w:lineRule="auto"/>
              <w:ind w:hanging="480"/>
              <w:jc w:val="both"/>
              <w:rPr>
                <w:rFonts w:ascii="Times New Roman" w:hAnsi="Times New Roman" w:cs="Times New Roman"/>
                <w:sz w:val="24"/>
                <w:szCs w:val="24"/>
              </w:rPr>
            </w:pPr>
            <w:r w:rsidRPr="00DF038C">
              <w:rPr>
                <w:rFonts w:ascii="Times New Roman" w:hAnsi="Times New Roman" w:cs="Times New Roman"/>
                <w:sz w:val="24"/>
                <w:szCs w:val="24"/>
              </w:rPr>
              <w:lastRenderedPageBreak/>
              <w:t xml:space="preserve">Glycerin, Key cosmetic ingredient by Eric </w:t>
            </w:r>
            <w:proofErr w:type="spellStart"/>
            <w:r w:rsidRPr="00DF038C">
              <w:rPr>
                <w:rFonts w:ascii="Times New Roman" w:hAnsi="Times New Roman" w:cs="Times New Roman"/>
                <w:sz w:val="24"/>
                <w:szCs w:val="24"/>
              </w:rPr>
              <w:t>Jugermann</w:t>
            </w:r>
            <w:proofErr w:type="spellEnd"/>
            <w:r w:rsidRPr="00DF038C">
              <w:rPr>
                <w:rFonts w:ascii="Times New Roman" w:hAnsi="Times New Roman" w:cs="Times New Roman"/>
                <w:sz w:val="24"/>
                <w:szCs w:val="24"/>
              </w:rPr>
              <w:t xml:space="preserve">, Marcel Dekker Inc., (1991) </w:t>
            </w:r>
          </w:p>
          <w:p w:rsidR="00F17C39" w:rsidRPr="00DF038C" w:rsidRDefault="00F17C39" w:rsidP="00DF038C">
            <w:pPr>
              <w:numPr>
                <w:ilvl w:val="0"/>
                <w:numId w:val="7"/>
              </w:numPr>
              <w:spacing w:after="0" w:line="240" w:lineRule="auto"/>
              <w:ind w:hanging="480"/>
              <w:jc w:val="both"/>
              <w:rPr>
                <w:rFonts w:ascii="Times New Roman" w:hAnsi="Times New Roman" w:cs="Times New Roman"/>
                <w:sz w:val="24"/>
                <w:szCs w:val="24"/>
              </w:rPr>
            </w:pPr>
            <w:r w:rsidRPr="00DF038C">
              <w:rPr>
                <w:rFonts w:ascii="Times New Roman" w:hAnsi="Times New Roman" w:cs="Times New Roman"/>
                <w:sz w:val="24"/>
                <w:szCs w:val="24"/>
              </w:rPr>
              <w:t xml:space="preserve">Treatise on fats, fatty acids and </w:t>
            </w:r>
            <w:proofErr w:type="spellStart"/>
            <w:r w:rsidRPr="00DF038C">
              <w:rPr>
                <w:rFonts w:ascii="Times New Roman" w:hAnsi="Times New Roman" w:cs="Times New Roman"/>
                <w:sz w:val="24"/>
                <w:szCs w:val="24"/>
              </w:rPr>
              <w:t>oleochemicals</w:t>
            </w:r>
            <w:proofErr w:type="spellEnd"/>
            <w:r w:rsidRPr="00DF038C">
              <w:rPr>
                <w:rFonts w:ascii="Times New Roman" w:hAnsi="Times New Roman" w:cs="Times New Roman"/>
                <w:sz w:val="24"/>
                <w:szCs w:val="24"/>
              </w:rPr>
              <w:t xml:space="preserve"> by O. P. </w:t>
            </w:r>
            <w:proofErr w:type="spellStart"/>
            <w:r w:rsidRPr="00DF038C">
              <w:rPr>
                <w:rFonts w:ascii="Times New Roman" w:hAnsi="Times New Roman" w:cs="Times New Roman"/>
                <w:sz w:val="24"/>
                <w:szCs w:val="24"/>
              </w:rPr>
              <w:t>Narula</w:t>
            </w:r>
            <w:proofErr w:type="spellEnd"/>
            <w:r w:rsidRPr="00DF038C">
              <w:rPr>
                <w:rFonts w:ascii="Times New Roman" w:hAnsi="Times New Roman" w:cs="Times New Roman"/>
                <w:sz w:val="24"/>
                <w:szCs w:val="24"/>
              </w:rPr>
              <w:t>, Industrial Consultants (India), Vo. I &amp; II (1994)</w:t>
            </w:r>
          </w:p>
          <w:p w:rsidR="00F17C39" w:rsidRPr="00DF038C" w:rsidRDefault="00F17C39" w:rsidP="00DF038C">
            <w:pPr>
              <w:numPr>
                <w:ilvl w:val="0"/>
                <w:numId w:val="7"/>
              </w:numPr>
              <w:spacing w:after="0" w:line="240" w:lineRule="auto"/>
              <w:ind w:hanging="480"/>
              <w:jc w:val="both"/>
              <w:rPr>
                <w:rFonts w:ascii="Times New Roman" w:hAnsi="Times New Roman" w:cs="Times New Roman"/>
                <w:sz w:val="24"/>
                <w:szCs w:val="24"/>
              </w:rPr>
            </w:pPr>
            <w:r w:rsidRPr="00DF038C">
              <w:rPr>
                <w:rFonts w:ascii="Times New Roman" w:hAnsi="Times New Roman" w:cs="Times New Roman"/>
                <w:sz w:val="24"/>
                <w:szCs w:val="24"/>
              </w:rPr>
              <w:t>Recent advances in chemistry and technology of fats and oils by R. J. Hamilton, Elsevier Applied Science (1987)</w:t>
            </w:r>
          </w:p>
          <w:p w:rsidR="00F17C39" w:rsidRPr="00DF038C" w:rsidRDefault="00F17C39" w:rsidP="00DF038C">
            <w:pPr>
              <w:numPr>
                <w:ilvl w:val="0"/>
                <w:numId w:val="7"/>
              </w:numPr>
              <w:spacing w:after="0" w:line="240" w:lineRule="auto"/>
              <w:ind w:hanging="480"/>
              <w:jc w:val="both"/>
              <w:rPr>
                <w:rFonts w:ascii="Times New Roman" w:hAnsi="Times New Roman" w:cs="Times New Roman"/>
                <w:sz w:val="24"/>
                <w:szCs w:val="24"/>
              </w:rPr>
            </w:pPr>
            <w:r w:rsidRPr="00DF038C">
              <w:rPr>
                <w:rFonts w:ascii="Times New Roman" w:hAnsi="Times New Roman" w:cs="Times New Roman"/>
                <w:color w:val="333333"/>
                <w:sz w:val="24"/>
                <w:szCs w:val="24"/>
              </w:rPr>
              <w:t xml:space="preserve">Natural fatty acids and their sources by E. H. </w:t>
            </w:r>
            <w:proofErr w:type="spellStart"/>
            <w:r w:rsidRPr="00DF038C">
              <w:rPr>
                <w:rFonts w:ascii="Times New Roman" w:hAnsi="Times New Roman" w:cs="Times New Roman"/>
                <w:color w:val="333333"/>
                <w:sz w:val="24"/>
                <w:szCs w:val="24"/>
              </w:rPr>
              <w:t>Pryde</w:t>
            </w:r>
            <w:proofErr w:type="spellEnd"/>
            <w:r w:rsidRPr="00DF038C">
              <w:rPr>
                <w:rFonts w:ascii="Times New Roman" w:hAnsi="Times New Roman" w:cs="Times New Roman"/>
                <w:color w:val="333333"/>
                <w:sz w:val="24"/>
                <w:szCs w:val="24"/>
              </w:rPr>
              <w:t xml:space="preserve"> </w:t>
            </w:r>
          </w:p>
          <w:p w:rsidR="00F17C39" w:rsidRPr="00DF038C" w:rsidRDefault="00F17C39" w:rsidP="00DF038C">
            <w:pPr>
              <w:numPr>
                <w:ilvl w:val="0"/>
                <w:numId w:val="7"/>
              </w:numPr>
              <w:spacing w:after="0" w:line="240" w:lineRule="auto"/>
              <w:ind w:hanging="480"/>
              <w:jc w:val="both"/>
              <w:rPr>
                <w:rFonts w:ascii="Times New Roman" w:hAnsi="Times New Roman" w:cs="Times New Roman"/>
                <w:sz w:val="24"/>
                <w:szCs w:val="24"/>
              </w:rPr>
            </w:pPr>
            <w:r w:rsidRPr="00DF038C">
              <w:rPr>
                <w:rFonts w:ascii="Times New Roman" w:hAnsi="Times New Roman" w:cs="Times New Roman"/>
                <w:color w:val="333333"/>
                <w:sz w:val="24"/>
                <w:szCs w:val="24"/>
              </w:rPr>
              <w:t>Fatty Acids by Markley K. S. Vol. I to IV, Robert E. Krieger publishing Co. (1973)</w:t>
            </w:r>
          </w:p>
          <w:p w:rsidR="00F17C39" w:rsidRPr="00DF038C" w:rsidRDefault="00F17C39" w:rsidP="00DF038C">
            <w:pPr>
              <w:numPr>
                <w:ilvl w:val="0"/>
                <w:numId w:val="7"/>
              </w:numPr>
              <w:spacing w:after="0" w:line="240" w:lineRule="auto"/>
              <w:jc w:val="both"/>
              <w:rPr>
                <w:rFonts w:ascii="Times New Roman" w:hAnsi="Times New Roman" w:cs="Times New Roman"/>
                <w:sz w:val="24"/>
                <w:szCs w:val="24"/>
              </w:rPr>
            </w:pPr>
            <w:r w:rsidRPr="00DF038C">
              <w:rPr>
                <w:rFonts w:ascii="Times New Roman" w:hAnsi="Times New Roman" w:cs="Times New Roman"/>
                <w:sz w:val="24"/>
                <w:szCs w:val="24"/>
              </w:rPr>
              <w:t>Fatty acids in industry by R. W. Johnson, Marcel Dekker Inc. (1989)</w:t>
            </w:r>
          </w:p>
          <w:p w:rsidR="00F17C39" w:rsidRPr="00DF038C" w:rsidRDefault="00F17C39" w:rsidP="00DF038C">
            <w:pPr>
              <w:numPr>
                <w:ilvl w:val="0"/>
                <w:numId w:val="7"/>
              </w:numPr>
              <w:spacing w:after="0" w:line="240" w:lineRule="auto"/>
              <w:jc w:val="both"/>
              <w:rPr>
                <w:rFonts w:ascii="Times New Roman" w:hAnsi="Times New Roman" w:cs="Times New Roman"/>
                <w:sz w:val="24"/>
                <w:szCs w:val="24"/>
              </w:rPr>
            </w:pPr>
            <w:r w:rsidRPr="00DF038C">
              <w:rPr>
                <w:rFonts w:ascii="Times New Roman" w:hAnsi="Times New Roman" w:cs="Times New Roman"/>
                <w:sz w:val="24"/>
                <w:szCs w:val="24"/>
              </w:rPr>
              <w:t>Fats, Oleochemicals and surfactants challenges in 21</w:t>
            </w:r>
            <w:r w:rsidRPr="00DF038C">
              <w:rPr>
                <w:rFonts w:ascii="Times New Roman" w:hAnsi="Times New Roman" w:cs="Times New Roman"/>
                <w:sz w:val="24"/>
                <w:szCs w:val="24"/>
                <w:vertAlign w:val="superscript"/>
              </w:rPr>
              <w:t>st</w:t>
            </w:r>
            <w:r w:rsidRPr="00DF038C">
              <w:rPr>
                <w:rFonts w:ascii="Times New Roman" w:hAnsi="Times New Roman" w:cs="Times New Roman"/>
                <w:sz w:val="24"/>
                <w:szCs w:val="24"/>
              </w:rPr>
              <w:t xml:space="preserve"> Century by V. V. S. Mani and A. D. </w:t>
            </w:r>
            <w:proofErr w:type="spellStart"/>
            <w:r w:rsidRPr="00DF038C">
              <w:rPr>
                <w:rFonts w:ascii="Times New Roman" w:hAnsi="Times New Roman" w:cs="Times New Roman"/>
                <w:sz w:val="24"/>
                <w:szCs w:val="24"/>
              </w:rPr>
              <w:t>Shitole</w:t>
            </w:r>
            <w:proofErr w:type="spellEnd"/>
            <w:r w:rsidRPr="00DF038C">
              <w:rPr>
                <w:rFonts w:ascii="Times New Roman" w:hAnsi="Times New Roman" w:cs="Times New Roman"/>
                <w:sz w:val="24"/>
                <w:szCs w:val="24"/>
              </w:rPr>
              <w:t>, Oxford and IBH Publishing Co. Pvt. Ltd. (1997)</w:t>
            </w:r>
          </w:p>
          <w:p w:rsidR="00F17C39" w:rsidRPr="00DF038C" w:rsidRDefault="00F17C39" w:rsidP="00DF038C">
            <w:pPr>
              <w:numPr>
                <w:ilvl w:val="0"/>
                <w:numId w:val="7"/>
              </w:numPr>
              <w:spacing w:after="0" w:line="240" w:lineRule="auto"/>
              <w:jc w:val="both"/>
              <w:rPr>
                <w:rFonts w:ascii="Times New Roman" w:hAnsi="Times New Roman" w:cs="Times New Roman"/>
                <w:sz w:val="24"/>
                <w:szCs w:val="24"/>
              </w:rPr>
            </w:pPr>
            <w:r w:rsidRPr="00DF038C">
              <w:rPr>
                <w:rFonts w:ascii="Times New Roman" w:hAnsi="Times New Roman" w:cs="Times New Roman"/>
                <w:sz w:val="24"/>
                <w:szCs w:val="24"/>
              </w:rPr>
              <w:t xml:space="preserve">Manufacture of soaps, other detergents and glycerin by E. </w:t>
            </w:r>
            <w:proofErr w:type="spellStart"/>
            <w:r w:rsidRPr="00DF038C">
              <w:rPr>
                <w:rFonts w:ascii="Times New Roman" w:hAnsi="Times New Roman" w:cs="Times New Roman"/>
                <w:sz w:val="24"/>
                <w:szCs w:val="24"/>
              </w:rPr>
              <w:t>Woollatt</w:t>
            </w:r>
            <w:proofErr w:type="spellEnd"/>
            <w:r w:rsidRPr="00DF038C">
              <w:rPr>
                <w:rFonts w:ascii="Times New Roman" w:hAnsi="Times New Roman" w:cs="Times New Roman"/>
                <w:sz w:val="24"/>
                <w:szCs w:val="24"/>
              </w:rPr>
              <w:t>, John Wiley and Sons (1985)</w:t>
            </w:r>
          </w:p>
          <w:p w:rsidR="00F17C39" w:rsidRPr="00DF038C" w:rsidRDefault="00F17C39" w:rsidP="009978B3">
            <w:pPr>
              <w:spacing w:after="0" w:line="240" w:lineRule="auto"/>
              <w:rPr>
                <w:rFonts w:ascii="Times New Roman" w:hAnsi="Times New Roman" w:cs="Times New Roman"/>
                <w:b/>
                <w:bCs/>
                <w:sz w:val="24"/>
                <w:szCs w:val="24"/>
              </w:rPr>
            </w:pPr>
          </w:p>
        </w:tc>
        <w:tc>
          <w:tcPr>
            <w:tcW w:w="1403" w:type="dxa"/>
          </w:tcPr>
          <w:p w:rsidR="00F17C39" w:rsidRPr="00F17C59" w:rsidRDefault="00F17C39" w:rsidP="009978B3">
            <w:pPr>
              <w:spacing w:after="0" w:line="240" w:lineRule="auto"/>
              <w:rPr>
                <w:rFonts w:ascii="Times New Roman" w:hAnsi="Times New Roman"/>
                <w:sz w:val="24"/>
                <w:szCs w:val="24"/>
              </w:rPr>
            </w:pPr>
          </w:p>
        </w:tc>
      </w:tr>
      <w:tr w:rsidR="00F17C39" w:rsidRPr="00FA1541" w:rsidTr="000120DB">
        <w:tc>
          <w:tcPr>
            <w:tcW w:w="1051" w:type="dxa"/>
          </w:tcPr>
          <w:p w:rsidR="00F17C39" w:rsidRPr="006B5318" w:rsidRDefault="00F17C39" w:rsidP="000120DB">
            <w:pPr>
              <w:spacing w:after="0" w:line="240" w:lineRule="auto"/>
              <w:rPr>
                <w:rFonts w:ascii="Times New Roman" w:hAnsi="Times New Roman"/>
                <w:b/>
                <w:bCs/>
                <w:sz w:val="28"/>
                <w:szCs w:val="28"/>
                <w:lang w:eastAsia="zh-CN"/>
              </w:rPr>
            </w:pPr>
            <w:r w:rsidRPr="006B5318">
              <w:rPr>
                <w:rFonts w:ascii="Times New Roman" w:hAnsi="Times New Roman"/>
                <w:b/>
                <w:bCs/>
                <w:sz w:val="28"/>
                <w:szCs w:val="28"/>
              </w:rPr>
              <w:lastRenderedPageBreak/>
              <w:t>11.</w:t>
            </w:r>
          </w:p>
        </w:tc>
        <w:tc>
          <w:tcPr>
            <w:tcW w:w="7122" w:type="dxa"/>
          </w:tcPr>
          <w:p w:rsidR="00F17C39" w:rsidRPr="006B5318" w:rsidRDefault="00F17C39" w:rsidP="009978B3">
            <w:pPr>
              <w:spacing w:after="0" w:line="240" w:lineRule="auto"/>
              <w:rPr>
                <w:rFonts w:ascii="Times New Roman" w:hAnsi="Times New Roman"/>
                <w:b/>
                <w:bCs/>
                <w:sz w:val="28"/>
                <w:szCs w:val="28"/>
              </w:rPr>
            </w:pPr>
            <w:r w:rsidRPr="006B5318">
              <w:rPr>
                <w:rFonts w:ascii="Times New Roman" w:hAnsi="Times New Roman"/>
                <w:b/>
                <w:bCs/>
                <w:sz w:val="28"/>
                <w:szCs w:val="28"/>
              </w:rPr>
              <w:t xml:space="preserve">OLT 1111 </w:t>
            </w:r>
            <w:r w:rsidRPr="006B5318">
              <w:rPr>
                <w:rFonts w:ascii="Times New Roman" w:hAnsi="Times New Roman"/>
                <w:b/>
                <w:sz w:val="28"/>
                <w:szCs w:val="28"/>
              </w:rPr>
              <w:t>Technology of Perfumery Chemicals</w:t>
            </w:r>
          </w:p>
        </w:tc>
        <w:tc>
          <w:tcPr>
            <w:tcW w:w="1403" w:type="dxa"/>
          </w:tcPr>
          <w:p w:rsidR="00F17C39" w:rsidRPr="00F17C59" w:rsidRDefault="00F17C39" w:rsidP="009978B3">
            <w:pPr>
              <w:spacing w:after="0" w:line="240" w:lineRule="auto"/>
              <w:rPr>
                <w:rFonts w:ascii="Times New Roman" w:hAnsi="Times New Roman"/>
                <w:sz w:val="24"/>
                <w:szCs w:val="24"/>
              </w:rPr>
            </w:pPr>
          </w:p>
        </w:tc>
      </w:tr>
      <w:tr w:rsidR="00520939" w:rsidRPr="00FA1541" w:rsidTr="000120DB">
        <w:tc>
          <w:tcPr>
            <w:tcW w:w="1051" w:type="dxa"/>
          </w:tcPr>
          <w:p w:rsidR="00520939" w:rsidRPr="006B5318" w:rsidRDefault="00520939" w:rsidP="000120DB">
            <w:pPr>
              <w:spacing w:after="0" w:line="240" w:lineRule="auto"/>
              <w:rPr>
                <w:rFonts w:ascii="Times New Roman" w:hAnsi="Times New Roman"/>
                <w:b/>
                <w:bCs/>
                <w:sz w:val="28"/>
                <w:szCs w:val="28"/>
              </w:rPr>
            </w:pPr>
          </w:p>
        </w:tc>
        <w:tc>
          <w:tcPr>
            <w:tcW w:w="7122" w:type="dxa"/>
          </w:tcPr>
          <w:p w:rsidR="00520939" w:rsidRPr="006B5318" w:rsidRDefault="00520939" w:rsidP="009978B3">
            <w:pPr>
              <w:spacing w:after="0" w:line="240" w:lineRule="auto"/>
              <w:rPr>
                <w:rFonts w:ascii="Times New Roman" w:hAnsi="Times New Roman"/>
                <w:b/>
                <w:bCs/>
                <w:sz w:val="28"/>
                <w:szCs w:val="28"/>
              </w:rPr>
            </w:pPr>
          </w:p>
        </w:tc>
        <w:tc>
          <w:tcPr>
            <w:tcW w:w="1403" w:type="dxa"/>
          </w:tcPr>
          <w:p w:rsidR="00520939" w:rsidRPr="00F17C59" w:rsidRDefault="00520939" w:rsidP="009978B3">
            <w:pPr>
              <w:spacing w:after="0" w:line="240" w:lineRule="auto"/>
              <w:rPr>
                <w:rFonts w:ascii="Times New Roman" w:hAnsi="Times New Roman"/>
                <w:sz w:val="24"/>
                <w:szCs w:val="24"/>
              </w:rPr>
            </w:pPr>
          </w:p>
        </w:tc>
      </w:tr>
      <w:tr w:rsidR="00520939" w:rsidRPr="00FA1541" w:rsidTr="000120DB">
        <w:tc>
          <w:tcPr>
            <w:tcW w:w="1051" w:type="dxa"/>
          </w:tcPr>
          <w:p w:rsidR="00520939" w:rsidRPr="006B5318" w:rsidRDefault="00520939" w:rsidP="000120DB">
            <w:pPr>
              <w:spacing w:after="0" w:line="240" w:lineRule="auto"/>
              <w:rPr>
                <w:rFonts w:ascii="Times New Roman" w:hAnsi="Times New Roman"/>
                <w:b/>
                <w:bCs/>
                <w:sz w:val="28"/>
                <w:szCs w:val="28"/>
              </w:rPr>
            </w:pPr>
          </w:p>
        </w:tc>
        <w:tc>
          <w:tcPr>
            <w:tcW w:w="7122" w:type="dxa"/>
          </w:tcPr>
          <w:p w:rsidR="00520939" w:rsidRPr="008B4B1B" w:rsidRDefault="008B4B1B" w:rsidP="008B4B1B">
            <w:pPr>
              <w:spacing w:after="0" w:line="240" w:lineRule="auto"/>
              <w:rPr>
                <w:rFonts w:ascii="Times New Roman" w:hAnsi="Times New Roman"/>
                <w:bCs/>
                <w:sz w:val="28"/>
                <w:szCs w:val="28"/>
              </w:rPr>
            </w:pPr>
            <w:r>
              <w:rPr>
                <w:rFonts w:ascii="Times New Roman" w:hAnsi="Times New Roman"/>
                <w:bCs/>
                <w:sz w:val="24"/>
                <w:szCs w:val="28"/>
              </w:rPr>
              <w:t xml:space="preserve">Study of reactions like hydrogenation, oxidation, reduction, </w:t>
            </w:r>
            <w:proofErr w:type="spellStart"/>
            <w:r>
              <w:rPr>
                <w:rFonts w:ascii="Times New Roman" w:hAnsi="Times New Roman"/>
                <w:bCs/>
                <w:sz w:val="24"/>
                <w:szCs w:val="28"/>
              </w:rPr>
              <w:t>epoxidation</w:t>
            </w:r>
            <w:proofErr w:type="spellEnd"/>
            <w:r>
              <w:rPr>
                <w:rFonts w:ascii="Times New Roman" w:hAnsi="Times New Roman"/>
                <w:bCs/>
                <w:sz w:val="24"/>
                <w:szCs w:val="28"/>
              </w:rPr>
              <w:t xml:space="preserve">, hydrolysis, </w:t>
            </w:r>
            <w:proofErr w:type="spellStart"/>
            <w:r>
              <w:rPr>
                <w:rFonts w:ascii="Times New Roman" w:hAnsi="Times New Roman"/>
                <w:bCs/>
                <w:sz w:val="24"/>
                <w:szCs w:val="28"/>
              </w:rPr>
              <w:t>esterification</w:t>
            </w:r>
            <w:proofErr w:type="spellEnd"/>
            <w:r>
              <w:rPr>
                <w:rFonts w:ascii="Times New Roman" w:hAnsi="Times New Roman"/>
                <w:bCs/>
                <w:sz w:val="24"/>
                <w:szCs w:val="28"/>
              </w:rPr>
              <w:t xml:space="preserve">, </w:t>
            </w:r>
            <w:proofErr w:type="spellStart"/>
            <w:r>
              <w:rPr>
                <w:rFonts w:ascii="Times New Roman" w:hAnsi="Times New Roman"/>
                <w:bCs/>
                <w:sz w:val="24"/>
                <w:szCs w:val="28"/>
              </w:rPr>
              <w:t>aldol</w:t>
            </w:r>
            <w:proofErr w:type="spellEnd"/>
            <w:r>
              <w:rPr>
                <w:rFonts w:ascii="Times New Roman" w:hAnsi="Times New Roman"/>
                <w:bCs/>
                <w:sz w:val="24"/>
                <w:szCs w:val="28"/>
              </w:rPr>
              <w:t xml:space="preserve"> condensation for perfumery chemicals etc. </w:t>
            </w:r>
          </w:p>
        </w:tc>
        <w:tc>
          <w:tcPr>
            <w:tcW w:w="1403" w:type="dxa"/>
          </w:tcPr>
          <w:p w:rsidR="00520939" w:rsidRPr="00F17C59" w:rsidRDefault="008B4B1B" w:rsidP="009978B3">
            <w:pPr>
              <w:spacing w:after="0" w:line="240" w:lineRule="auto"/>
              <w:rPr>
                <w:rFonts w:ascii="Times New Roman" w:hAnsi="Times New Roman"/>
                <w:sz w:val="24"/>
                <w:szCs w:val="24"/>
              </w:rPr>
            </w:pPr>
            <w:r>
              <w:rPr>
                <w:rFonts w:ascii="Times New Roman" w:hAnsi="Times New Roman"/>
                <w:sz w:val="24"/>
                <w:szCs w:val="24"/>
              </w:rPr>
              <w:t>5</w:t>
            </w:r>
          </w:p>
        </w:tc>
      </w:tr>
      <w:tr w:rsidR="00520939" w:rsidRPr="00FA1541" w:rsidTr="000120DB">
        <w:tc>
          <w:tcPr>
            <w:tcW w:w="1051" w:type="dxa"/>
          </w:tcPr>
          <w:p w:rsidR="00520939" w:rsidRPr="006B5318" w:rsidRDefault="00520939" w:rsidP="000120DB">
            <w:pPr>
              <w:spacing w:after="0" w:line="240" w:lineRule="auto"/>
              <w:rPr>
                <w:rFonts w:ascii="Times New Roman" w:hAnsi="Times New Roman"/>
                <w:b/>
                <w:bCs/>
                <w:sz w:val="28"/>
                <w:szCs w:val="28"/>
              </w:rPr>
            </w:pPr>
          </w:p>
        </w:tc>
        <w:tc>
          <w:tcPr>
            <w:tcW w:w="7122" w:type="dxa"/>
          </w:tcPr>
          <w:p w:rsidR="00520939" w:rsidRPr="008B4B1B" w:rsidRDefault="008B4B1B" w:rsidP="009978B3">
            <w:pPr>
              <w:spacing w:after="0" w:line="240" w:lineRule="auto"/>
              <w:rPr>
                <w:rFonts w:ascii="Times New Roman" w:hAnsi="Times New Roman"/>
                <w:bCs/>
                <w:sz w:val="24"/>
                <w:szCs w:val="28"/>
              </w:rPr>
            </w:pPr>
            <w:r w:rsidRPr="008B4B1B">
              <w:rPr>
                <w:rFonts w:ascii="Times New Roman" w:hAnsi="Times New Roman"/>
                <w:bCs/>
                <w:sz w:val="24"/>
                <w:szCs w:val="28"/>
              </w:rPr>
              <w:t xml:space="preserve">Preparation of </w:t>
            </w:r>
            <w:proofErr w:type="spellStart"/>
            <w:r w:rsidRPr="008B4B1B">
              <w:rPr>
                <w:rFonts w:ascii="Times New Roman" w:hAnsi="Times New Roman"/>
                <w:bCs/>
                <w:sz w:val="24"/>
                <w:szCs w:val="28"/>
              </w:rPr>
              <w:t>terpeneless</w:t>
            </w:r>
            <w:proofErr w:type="spellEnd"/>
            <w:r w:rsidRPr="008B4B1B">
              <w:rPr>
                <w:rFonts w:ascii="Times New Roman" w:hAnsi="Times New Roman"/>
                <w:bCs/>
                <w:sz w:val="24"/>
                <w:szCs w:val="28"/>
              </w:rPr>
              <w:t xml:space="preserve"> and </w:t>
            </w:r>
            <w:proofErr w:type="spellStart"/>
            <w:r w:rsidRPr="008B4B1B">
              <w:rPr>
                <w:rFonts w:ascii="Times New Roman" w:hAnsi="Times New Roman"/>
                <w:bCs/>
                <w:sz w:val="24"/>
                <w:szCs w:val="28"/>
              </w:rPr>
              <w:t>sesqui</w:t>
            </w:r>
            <w:proofErr w:type="spellEnd"/>
            <w:r w:rsidRPr="008B4B1B">
              <w:rPr>
                <w:rFonts w:ascii="Times New Roman" w:hAnsi="Times New Roman"/>
                <w:bCs/>
                <w:sz w:val="24"/>
                <w:szCs w:val="28"/>
              </w:rPr>
              <w:t xml:space="preserve"> </w:t>
            </w:r>
            <w:proofErr w:type="spellStart"/>
            <w:r w:rsidRPr="008B4B1B">
              <w:rPr>
                <w:rFonts w:ascii="Times New Roman" w:hAnsi="Times New Roman"/>
                <w:bCs/>
                <w:sz w:val="24"/>
                <w:szCs w:val="28"/>
              </w:rPr>
              <w:t>terpenless</w:t>
            </w:r>
            <w:proofErr w:type="spellEnd"/>
            <w:r w:rsidRPr="008B4B1B">
              <w:rPr>
                <w:rFonts w:ascii="Times New Roman" w:hAnsi="Times New Roman"/>
                <w:bCs/>
                <w:sz w:val="24"/>
                <w:szCs w:val="28"/>
              </w:rPr>
              <w:t xml:space="preserve"> oils</w:t>
            </w:r>
            <w:r>
              <w:rPr>
                <w:rFonts w:ascii="Times New Roman" w:hAnsi="Times New Roman"/>
                <w:bCs/>
                <w:sz w:val="24"/>
                <w:szCs w:val="28"/>
              </w:rPr>
              <w:t xml:space="preserve">. Technology of preparation for alcohols, esters, aldehydes, </w:t>
            </w:r>
            <w:proofErr w:type="spellStart"/>
            <w:r>
              <w:rPr>
                <w:rFonts w:ascii="Times New Roman" w:hAnsi="Times New Roman"/>
                <w:bCs/>
                <w:sz w:val="24"/>
                <w:szCs w:val="28"/>
              </w:rPr>
              <w:t>ketones</w:t>
            </w:r>
            <w:proofErr w:type="spellEnd"/>
          </w:p>
        </w:tc>
        <w:tc>
          <w:tcPr>
            <w:tcW w:w="1403" w:type="dxa"/>
          </w:tcPr>
          <w:p w:rsidR="00520939" w:rsidRPr="00F17C59" w:rsidRDefault="008B4B1B" w:rsidP="009978B3">
            <w:pPr>
              <w:spacing w:after="0" w:line="240" w:lineRule="auto"/>
              <w:rPr>
                <w:rFonts w:ascii="Times New Roman" w:hAnsi="Times New Roman"/>
                <w:sz w:val="24"/>
                <w:szCs w:val="24"/>
              </w:rPr>
            </w:pPr>
            <w:r>
              <w:rPr>
                <w:rFonts w:ascii="Times New Roman" w:hAnsi="Times New Roman"/>
                <w:sz w:val="24"/>
                <w:szCs w:val="24"/>
              </w:rPr>
              <w:t>5</w:t>
            </w:r>
          </w:p>
        </w:tc>
      </w:tr>
      <w:tr w:rsidR="00520939" w:rsidRPr="00FA1541" w:rsidTr="000120DB">
        <w:tc>
          <w:tcPr>
            <w:tcW w:w="1051" w:type="dxa"/>
          </w:tcPr>
          <w:p w:rsidR="00520939" w:rsidRPr="006B5318" w:rsidRDefault="00520939" w:rsidP="000120DB">
            <w:pPr>
              <w:spacing w:after="0" w:line="240" w:lineRule="auto"/>
              <w:rPr>
                <w:rFonts w:ascii="Times New Roman" w:hAnsi="Times New Roman"/>
                <w:b/>
                <w:bCs/>
                <w:sz w:val="28"/>
                <w:szCs w:val="28"/>
              </w:rPr>
            </w:pPr>
          </w:p>
        </w:tc>
        <w:tc>
          <w:tcPr>
            <w:tcW w:w="7122" w:type="dxa"/>
          </w:tcPr>
          <w:p w:rsidR="00520939" w:rsidRPr="008B4B1B" w:rsidRDefault="008B4B1B" w:rsidP="008B4B1B">
            <w:pPr>
              <w:spacing w:after="0" w:line="240" w:lineRule="auto"/>
              <w:rPr>
                <w:rFonts w:ascii="Times New Roman" w:hAnsi="Times New Roman"/>
                <w:bCs/>
                <w:sz w:val="24"/>
                <w:szCs w:val="28"/>
              </w:rPr>
            </w:pPr>
            <w:r>
              <w:rPr>
                <w:rFonts w:ascii="Times New Roman" w:hAnsi="Times New Roman"/>
                <w:bCs/>
                <w:sz w:val="24"/>
                <w:szCs w:val="28"/>
              </w:rPr>
              <w:t xml:space="preserve">Synthetic </w:t>
            </w:r>
            <w:proofErr w:type="spellStart"/>
            <w:r>
              <w:rPr>
                <w:rFonts w:ascii="Times New Roman" w:hAnsi="Times New Roman"/>
                <w:bCs/>
                <w:sz w:val="24"/>
                <w:szCs w:val="28"/>
              </w:rPr>
              <w:t>geraniol</w:t>
            </w:r>
            <w:proofErr w:type="spellEnd"/>
            <w:r>
              <w:rPr>
                <w:rFonts w:ascii="Times New Roman" w:hAnsi="Times New Roman"/>
                <w:bCs/>
                <w:sz w:val="24"/>
                <w:szCs w:val="28"/>
              </w:rPr>
              <w:t xml:space="preserve">, </w:t>
            </w:r>
            <w:proofErr w:type="spellStart"/>
            <w:r>
              <w:rPr>
                <w:rFonts w:ascii="Times New Roman" w:hAnsi="Times New Roman"/>
                <w:bCs/>
                <w:sz w:val="24"/>
                <w:szCs w:val="28"/>
              </w:rPr>
              <w:t>geraniol</w:t>
            </w:r>
            <w:proofErr w:type="spellEnd"/>
            <w:r>
              <w:rPr>
                <w:rFonts w:ascii="Times New Roman" w:hAnsi="Times New Roman"/>
                <w:bCs/>
                <w:sz w:val="24"/>
                <w:szCs w:val="28"/>
              </w:rPr>
              <w:t xml:space="preserve"> esters, synthesis of </w:t>
            </w:r>
            <w:proofErr w:type="spellStart"/>
            <w:r>
              <w:rPr>
                <w:rFonts w:ascii="Times New Roman" w:hAnsi="Times New Roman"/>
                <w:bCs/>
                <w:sz w:val="24"/>
                <w:szCs w:val="28"/>
              </w:rPr>
              <w:t>terpene</w:t>
            </w:r>
            <w:proofErr w:type="spellEnd"/>
            <w:r>
              <w:rPr>
                <w:rFonts w:ascii="Times New Roman" w:hAnsi="Times New Roman"/>
                <w:bCs/>
                <w:sz w:val="24"/>
                <w:szCs w:val="28"/>
              </w:rPr>
              <w:t xml:space="preserve"> alcohols and their esters. </w:t>
            </w:r>
            <w:proofErr w:type="spellStart"/>
            <w:r>
              <w:rPr>
                <w:rFonts w:ascii="Times New Roman" w:hAnsi="Times New Roman"/>
                <w:bCs/>
                <w:sz w:val="24"/>
                <w:szCs w:val="28"/>
              </w:rPr>
              <w:t>Citronellol</w:t>
            </w:r>
            <w:proofErr w:type="spellEnd"/>
            <w:r>
              <w:rPr>
                <w:rFonts w:ascii="Times New Roman" w:hAnsi="Times New Roman"/>
                <w:bCs/>
                <w:sz w:val="24"/>
                <w:szCs w:val="28"/>
              </w:rPr>
              <w:t xml:space="preserve"> and their esters. Synthetic </w:t>
            </w:r>
            <w:proofErr w:type="spellStart"/>
            <w:r>
              <w:rPr>
                <w:rFonts w:ascii="Times New Roman" w:hAnsi="Times New Roman"/>
                <w:bCs/>
                <w:sz w:val="24"/>
                <w:szCs w:val="28"/>
              </w:rPr>
              <w:t>citroleool</w:t>
            </w:r>
            <w:proofErr w:type="spellEnd"/>
            <w:r>
              <w:rPr>
                <w:rFonts w:ascii="Times New Roman" w:hAnsi="Times New Roman"/>
                <w:bCs/>
                <w:sz w:val="24"/>
                <w:szCs w:val="28"/>
              </w:rPr>
              <w:t xml:space="preserve"> chemical route. Chemical synthesis of </w:t>
            </w:r>
            <w:proofErr w:type="spellStart"/>
            <w:r>
              <w:rPr>
                <w:rFonts w:ascii="Times New Roman" w:hAnsi="Times New Roman"/>
                <w:bCs/>
                <w:sz w:val="24"/>
                <w:szCs w:val="28"/>
              </w:rPr>
              <w:t>citronellol</w:t>
            </w:r>
            <w:proofErr w:type="spellEnd"/>
            <w:r>
              <w:rPr>
                <w:rFonts w:ascii="Times New Roman" w:hAnsi="Times New Roman"/>
                <w:bCs/>
                <w:sz w:val="24"/>
                <w:szCs w:val="28"/>
              </w:rPr>
              <w:t xml:space="preserve"> esters. Alpha </w:t>
            </w:r>
            <w:proofErr w:type="spellStart"/>
            <w:r>
              <w:rPr>
                <w:rFonts w:ascii="Times New Roman" w:hAnsi="Times New Roman"/>
                <w:bCs/>
                <w:sz w:val="24"/>
                <w:szCs w:val="28"/>
              </w:rPr>
              <w:t>terpeneol</w:t>
            </w:r>
            <w:proofErr w:type="spellEnd"/>
            <w:r>
              <w:rPr>
                <w:rFonts w:ascii="Times New Roman" w:hAnsi="Times New Roman"/>
                <w:bCs/>
                <w:sz w:val="24"/>
                <w:szCs w:val="28"/>
              </w:rPr>
              <w:t xml:space="preserve">: chemical synthesis. </w:t>
            </w:r>
            <w:proofErr w:type="spellStart"/>
            <w:r>
              <w:rPr>
                <w:rFonts w:ascii="Times New Roman" w:hAnsi="Times New Roman"/>
                <w:bCs/>
                <w:sz w:val="24"/>
                <w:szCs w:val="28"/>
              </w:rPr>
              <w:t>Terpenyl</w:t>
            </w:r>
            <w:proofErr w:type="spellEnd"/>
            <w:r>
              <w:rPr>
                <w:rFonts w:ascii="Times New Roman" w:hAnsi="Times New Roman"/>
                <w:bCs/>
                <w:sz w:val="24"/>
                <w:szCs w:val="28"/>
              </w:rPr>
              <w:t xml:space="preserve"> acetate and other esters. Linalool </w:t>
            </w:r>
            <w:proofErr w:type="spellStart"/>
            <w:r>
              <w:rPr>
                <w:rFonts w:ascii="Times New Roman" w:hAnsi="Times New Roman"/>
                <w:bCs/>
                <w:sz w:val="24"/>
                <w:szCs w:val="28"/>
              </w:rPr>
              <w:t>nerol</w:t>
            </w:r>
            <w:proofErr w:type="spellEnd"/>
            <w:r>
              <w:rPr>
                <w:rFonts w:ascii="Times New Roman" w:hAnsi="Times New Roman"/>
                <w:bCs/>
                <w:sz w:val="24"/>
                <w:szCs w:val="28"/>
              </w:rPr>
              <w:t xml:space="preserve">, menthol: chemical synthesis and their esters. Synthesis if vanillin, </w:t>
            </w:r>
            <w:proofErr w:type="spellStart"/>
            <w:r>
              <w:rPr>
                <w:rFonts w:ascii="Times New Roman" w:hAnsi="Times New Roman"/>
                <w:bCs/>
                <w:sz w:val="24"/>
                <w:szCs w:val="28"/>
              </w:rPr>
              <w:t>heliotropin</w:t>
            </w:r>
            <w:proofErr w:type="spellEnd"/>
            <w:r>
              <w:rPr>
                <w:rFonts w:ascii="Times New Roman" w:hAnsi="Times New Roman"/>
                <w:bCs/>
                <w:sz w:val="24"/>
                <w:szCs w:val="28"/>
              </w:rPr>
              <w:t xml:space="preserve">, </w:t>
            </w:r>
            <w:proofErr w:type="spellStart"/>
            <w:r>
              <w:rPr>
                <w:rFonts w:ascii="Times New Roman" w:hAnsi="Times New Roman"/>
                <w:bCs/>
                <w:sz w:val="24"/>
                <w:szCs w:val="28"/>
              </w:rPr>
              <w:t>terpene</w:t>
            </w:r>
            <w:proofErr w:type="spellEnd"/>
            <w:r>
              <w:rPr>
                <w:rFonts w:ascii="Times New Roman" w:hAnsi="Times New Roman"/>
                <w:bCs/>
                <w:sz w:val="24"/>
                <w:szCs w:val="28"/>
              </w:rPr>
              <w:t xml:space="preserve"> </w:t>
            </w:r>
            <w:proofErr w:type="spellStart"/>
            <w:r>
              <w:rPr>
                <w:rFonts w:ascii="Times New Roman" w:hAnsi="Times New Roman"/>
                <w:bCs/>
                <w:sz w:val="24"/>
                <w:szCs w:val="28"/>
              </w:rPr>
              <w:t>ketone</w:t>
            </w:r>
            <w:proofErr w:type="spellEnd"/>
            <w:r>
              <w:rPr>
                <w:rFonts w:ascii="Times New Roman" w:hAnsi="Times New Roman"/>
                <w:bCs/>
                <w:sz w:val="24"/>
                <w:szCs w:val="28"/>
              </w:rPr>
              <w:t xml:space="preserve">, </w:t>
            </w:r>
            <w:proofErr w:type="spellStart"/>
            <w:r>
              <w:rPr>
                <w:rFonts w:ascii="Times New Roman" w:hAnsi="Times New Roman"/>
                <w:bCs/>
                <w:sz w:val="24"/>
                <w:szCs w:val="28"/>
              </w:rPr>
              <w:t>ionones</w:t>
            </w:r>
            <w:proofErr w:type="spellEnd"/>
            <w:r>
              <w:rPr>
                <w:rFonts w:ascii="Times New Roman" w:hAnsi="Times New Roman"/>
                <w:bCs/>
                <w:sz w:val="24"/>
                <w:szCs w:val="28"/>
              </w:rPr>
              <w:t xml:space="preserve">, methyl </w:t>
            </w:r>
            <w:proofErr w:type="spellStart"/>
            <w:r>
              <w:rPr>
                <w:rFonts w:ascii="Times New Roman" w:hAnsi="Times New Roman"/>
                <w:bCs/>
                <w:sz w:val="24"/>
                <w:szCs w:val="28"/>
              </w:rPr>
              <w:t>ionones</w:t>
            </w:r>
            <w:proofErr w:type="spellEnd"/>
            <w:r>
              <w:rPr>
                <w:rFonts w:ascii="Times New Roman" w:hAnsi="Times New Roman"/>
                <w:bCs/>
                <w:sz w:val="24"/>
                <w:szCs w:val="28"/>
              </w:rPr>
              <w:t xml:space="preserve">, </w:t>
            </w:r>
            <w:proofErr w:type="spellStart"/>
            <w:r>
              <w:rPr>
                <w:rFonts w:ascii="Times New Roman" w:hAnsi="Times New Roman"/>
                <w:bCs/>
                <w:sz w:val="24"/>
                <w:szCs w:val="28"/>
              </w:rPr>
              <w:t>janmon</w:t>
            </w:r>
            <w:proofErr w:type="spellEnd"/>
            <w:r>
              <w:rPr>
                <w:rFonts w:ascii="Times New Roman" w:hAnsi="Times New Roman"/>
                <w:bCs/>
                <w:sz w:val="24"/>
                <w:szCs w:val="28"/>
              </w:rPr>
              <w:t xml:space="preserve">, benzyl acetate, </w:t>
            </w:r>
            <w:proofErr w:type="spellStart"/>
            <w:r>
              <w:rPr>
                <w:rFonts w:ascii="Times New Roman" w:hAnsi="Times New Roman"/>
                <w:bCs/>
                <w:sz w:val="24"/>
                <w:szCs w:val="28"/>
              </w:rPr>
              <w:t>acetophenone</w:t>
            </w:r>
            <w:proofErr w:type="spellEnd"/>
            <w:r>
              <w:rPr>
                <w:rFonts w:ascii="Times New Roman" w:hAnsi="Times New Roman"/>
                <w:bCs/>
                <w:sz w:val="24"/>
                <w:szCs w:val="28"/>
              </w:rPr>
              <w:t xml:space="preserve">, </w:t>
            </w:r>
            <w:proofErr w:type="spellStart"/>
            <w:r>
              <w:rPr>
                <w:rFonts w:ascii="Times New Roman" w:hAnsi="Times New Roman"/>
                <w:bCs/>
                <w:sz w:val="24"/>
                <w:szCs w:val="28"/>
              </w:rPr>
              <w:t>terpene</w:t>
            </w:r>
            <w:proofErr w:type="spellEnd"/>
            <w:r>
              <w:rPr>
                <w:rFonts w:ascii="Times New Roman" w:hAnsi="Times New Roman"/>
                <w:bCs/>
                <w:sz w:val="24"/>
                <w:szCs w:val="28"/>
              </w:rPr>
              <w:t xml:space="preserve"> aldehydes, </w:t>
            </w:r>
            <w:proofErr w:type="spellStart"/>
            <w:r>
              <w:rPr>
                <w:rFonts w:ascii="Times New Roman" w:hAnsi="Times New Roman"/>
                <w:bCs/>
                <w:sz w:val="24"/>
                <w:szCs w:val="28"/>
              </w:rPr>
              <w:t>citral</w:t>
            </w:r>
            <w:proofErr w:type="spellEnd"/>
          </w:p>
        </w:tc>
        <w:tc>
          <w:tcPr>
            <w:tcW w:w="1403" w:type="dxa"/>
          </w:tcPr>
          <w:p w:rsidR="00520939" w:rsidRPr="00F17C59" w:rsidRDefault="008B4B1B" w:rsidP="009978B3">
            <w:pPr>
              <w:spacing w:after="0" w:line="240" w:lineRule="auto"/>
              <w:rPr>
                <w:rFonts w:ascii="Times New Roman" w:hAnsi="Times New Roman"/>
                <w:sz w:val="24"/>
                <w:szCs w:val="24"/>
              </w:rPr>
            </w:pPr>
            <w:r>
              <w:rPr>
                <w:rFonts w:ascii="Times New Roman" w:hAnsi="Times New Roman"/>
                <w:sz w:val="24"/>
                <w:szCs w:val="24"/>
              </w:rPr>
              <w:t>20</w:t>
            </w:r>
          </w:p>
        </w:tc>
      </w:tr>
      <w:tr w:rsidR="00520939" w:rsidRPr="00FA1541" w:rsidTr="000120DB">
        <w:tc>
          <w:tcPr>
            <w:tcW w:w="1051" w:type="dxa"/>
          </w:tcPr>
          <w:p w:rsidR="00520939" w:rsidRPr="006B5318" w:rsidRDefault="00520939" w:rsidP="000120DB">
            <w:pPr>
              <w:spacing w:after="0" w:line="240" w:lineRule="auto"/>
              <w:rPr>
                <w:rFonts w:ascii="Times New Roman" w:hAnsi="Times New Roman"/>
                <w:b/>
                <w:bCs/>
                <w:sz w:val="28"/>
                <w:szCs w:val="28"/>
              </w:rPr>
            </w:pPr>
          </w:p>
        </w:tc>
        <w:tc>
          <w:tcPr>
            <w:tcW w:w="7122" w:type="dxa"/>
          </w:tcPr>
          <w:p w:rsidR="00520939" w:rsidRPr="006B5318" w:rsidRDefault="00520939" w:rsidP="009978B3">
            <w:pPr>
              <w:spacing w:after="0" w:line="240" w:lineRule="auto"/>
              <w:rPr>
                <w:rFonts w:ascii="Times New Roman" w:hAnsi="Times New Roman"/>
                <w:b/>
                <w:bCs/>
                <w:sz w:val="28"/>
                <w:szCs w:val="28"/>
              </w:rPr>
            </w:pPr>
          </w:p>
        </w:tc>
        <w:tc>
          <w:tcPr>
            <w:tcW w:w="1403" w:type="dxa"/>
          </w:tcPr>
          <w:p w:rsidR="00520939" w:rsidRPr="00F17C59" w:rsidRDefault="00520939" w:rsidP="009978B3">
            <w:pPr>
              <w:spacing w:after="0" w:line="240" w:lineRule="auto"/>
              <w:rPr>
                <w:rFonts w:ascii="Times New Roman" w:hAnsi="Times New Roman"/>
                <w:sz w:val="24"/>
                <w:szCs w:val="24"/>
              </w:rPr>
            </w:pPr>
          </w:p>
        </w:tc>
      </w:tr>
      <w:tr w:rsidR="00F17C39" w:rsidRPr="00FA1541" w:rsidTr="000120DB">
        <w:tc>
          <w:tcPr>
            <w:tcW w:w="1051" w:type="dxa"/>
          </w:tcPr>
          <w:p w:rsidR="00F17C39" w:rsidRPr="006B5318" w:rsidRDefault="00F17C39" w:rsidP="000120DB">
            <w:pPr>
              <w:spacing w:after="0" w:line="240" w:lineRule="auto"/>
              <w:rPr>
                <w:rFonts w:ascii="Times New Roman" w:hAnsi="Times New Roman"/>
                <w:b/>
                <w:bCs/>
                <w:sz w:val="28"/>
                <w:szCs w:val="28"/>
              </w:rPr>
            </w:pPr>
            <w:r w:rsidRPr="006B5318">
              <w:rPr>
                <w:rFonts w:ascii="Times New Roman" w:hAnsi="Times New Roman"/>
                <w:b/>
                <w:bCs/>
                <w:sz w:val="28"/>
                <w:szCs w:val="28"/>
              </w:rPr>
              <w:t>12.</w:t>
            </w:r>
          </w:p>
        </w:tc>
        <w:tc>
          <w:tcPr>
            <w:tcW w:w="7122" w:type="dxa"/>
          </w:tcPr>
          <w:p w:rsidR="00F17C39" w:rsidRPr="006B5318" w:rsidRDefault="00F17C39" w:rsidP="009978B3">
            <w:pPr>
              <w:spacing w:after="0" w:line="240" w:lineRule="auto"/>
              <w:rPr>
                <w:rFonts w:ascii="Times New Roman" w:hAnsi="Times New Roman"/>
                <w:b/>
                <w:bCs/>
                <w:sz w:val="28"/>
                <w:szCs w:val="28"/>
              </w:rPr>
            </w:pPr>
            <w:r w:rsidRPr="006B5318">
              <w:rPr>
                <w:rFonts w:ascii="Times New Roman" w:hAnsi="Times New Roman"/>
                <w:b/>
                <w:bCs/>
                <w:sz w:val="28"/>
                <w:szCs w:val="28"/>
              </w:rPr>
              <w:t xml:space="preserve">OLT 1112 </w:t>
            </w:r>
            <w:r w:rsidR="00533D51">
              <w:rPr>
                <w:rFonts w:ascii="Times New Roman" w:hAnsi="Times New Roman"/>
                <w:b/>
                <w:bCs/>
                <w:sz w:val="28"/>
                <w:szCs w:val="28"/>
              </w:rPr>
              <w:t>(</w:t>
            </w:r>
            <w:r w:rsidRPr="006B5318">
              <w:rPr>
                <w:rFonts w:ascii="Times New Roman" w:hAnsi="Times New Roman"/>
                <w:b/>
                <w:bCs/>
                <w:sz w:val="28"/>
                <w:szCs w:val="28"/>
              </w:rPr>
              <w:t>Elective-I</w:t>
            </w:r>
            <w:r w:rsidR="00533D51">
              <w:rPr>
                <w:rFonts w:ascii="Times New Roman" w:hAnsi="Times New Roman"/>
                <w:b/>
                <w:bCs/>
                <w:sz w:val="28"/>
                <w:szCs w:val="28"/>
              </w:rPr>
              <w:t>)</w:t>
            </w:r>
            <w:r w:rsidRPr="006B5318">
              <w:rPr>
                <w:rFonts w:ascii="Times New Roman" w:hAnsi="Times New Roman"/>
                <w:b/>
                <w:bCs/>
                <w:sz w:val="28"/>
                <w:szCs w:val="28"/>
              </w:rPr>
              <w:t xml:space="preserve">: </w:t>
            </w:r>
            <w:r w:rsidRPr="006B5318">
              <w:rPr>
                <w:rFonts w:ascii="Times New Roman" w:hAnsi="Times New Roman"/>
                <w:b/>
                <w:sz w:val="28"/>
                <w:szCs w:val="28"/>
              </w:rPr>
              <w:t>Nanotechnology and Its Innovations in Chemical Industry</w:t>
            </w:r>
          </w:p>
        </w:tc>
        <w:tc>
          <w:tcPr>
            <w:tcW w:w="1403" w:type="dxa"/>
          </w:tcPr>
          <w:p w:rsidR="00F17C39" w:rsidRPr="00ED4002" w:rsidRDefault="00F17C39" w:rsidP="009978B3">
            <w:pPr>
              <w:spacing w:after="0" w:line="240" w:lineRule="auto"/>
              <w:jc w:val="both"/>
              <w:rPr>
                <w:rFonts w:ascii="Times New Roman" w:hAnsi="Times New Roman"/>
                <w:sz w:val="24"/>
                <w:szCs w:val="24"/>
              </w:rPr>
            </w:pPr>
          </w:p>
        </w:tc>
      </w:tr>
      <w:tr w:rsidR="00F17C39" w:rsidRPr="00FA1541" w:rsidTr="000120DB">
        <w:tc>
          <w:tcPr>
            <w:tcW w:w="1051" w:type="dxa"/>
          </w:tcPr>
          <w:p w:rsidR="00F17C39" w:rsidRDefault="00F17C39" w:rsidP="00C9229D">
            <w:pPr>
              <w:spacing w:after="0" w:line="240" w:lineRule="auto"/>
              <w:rPr>
                <w:rFonts w:ascii="Times New Roman" w:hAnsi="Times New Roman"/>
                <w:sz w:val="24"/>
                <w:szCs w:val="24"/>
              </w:rPr>
            </w:pPr>
          </w:p>
        </w:tc>
        <w:tc>
          <w:tcPr>
            <w:tcW w:w="7122" w:type="dxa"/>
          </w:tcPr>
          <w:p w:rsidR="00F17C39" w:rsidRDefault="002502E4" w:rsidP="002502E4">
            <w:pPr>
              <w:spacing w:after="0" w:line="240" w:lineRule="auto"/>
              <w:rPr>
                <w:rFonts w:ascii="Times New Roman" w:hAnsi="Times New Roman"/>
                <w:bCs/>
                <w:sz w:val="24"/>
                <w:szCs w:val="24"/>
              </w:rPr>
            </w:pPr>
            <w:r>
              <w:rPr>
                <w:rFonts w:ascii="Times New Roman" w:hAnsi="Times New Roman"/>
                <w:sz w:val="24"/>
                <w:szCs w:val="24"/>
              </w:rPr>
              <w:t xml:space="preserve">Introduction to </w:t>
            </w:r>
            <w:proofErr w:type="spellStart"/>
            <w:r>
              <w:rPr>
                <w:rFonts w:ascii="Times New Roman" w:hAnsi="Times New Roman"/>
                <w:sz w:val="24"/>
                <w:szCs w:val="24"/>
              </w:rPr>
              <w:t>Nanomaterials</w:t>
            </w:r>
            <w:proofErr w:type="spellEnd"/>
            <w:r>
              <w:rPr>
                <w:rFonts w:ascii="Times New Roman" w:hAnsi="Times New Roman"/>
                <w:sz w:val="24"/>
                <w:szCs w:val="24"/>
              </w:rPr>
              <w:t xml:space="preserve">, Historical Evolution of Nanotech, Definitions, Properties, </w:t>
            </w:r>
          </w:p>
        </w:tc>
        <w:tc>
          <w:tcPr>
            <w:tcW w:w="1403" w:type="dxa"/>
          </w:tcPr>
          <w:p w:rsidR="00F17C39" w:rsidRDefault="002502E4" w:rsidP="000709C4">
            <w:pPr>
              <w:spacing w:after="0" w:line="240" w:lineRule="auto"/>
              <w:rPr>
                <w:rFonts w:ascii="Times New Roman" w:hAnsi="Times New Roman"/>
                <w:sz w:val="24"/>
                <w:szCs w:val="24"/>
              </w:rPr>
            </w:pPr>
            <w:r>
              <w:rPr>
                <w:rFonts w:ascii="Times New Roman" w:hAnsi="Times New Roman"/>
                <w:sz w:val="24"/>
                <w:szCs w:val="24"/>
              </w:rPr>
              <w:t>2</w:t>
            </w: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0709C4">
            <w:pPr>
              <w:spacing w:after="0" w:line="240" w:lineRule="auto"/>
              <w:rPr>
                <w:rFonts w:ascii="Times New Roman" w:hAnsi="Times New Roman"/>
                <w:bCs/>
                <w:sz w:val="24"/>
                <w:szCs w:val="24"/>
              </w:rPr>
            </w:pPr>
            <w:r>
              <w:rPr>
                <w:rFonts w:ascii="Times New Roman" w:hAnsi="Times New Roman"/>
                <w:sz w:val="24"/>
                <w:szCs w:val="24"/>
              </w:rPr>
              <w:t xml:space="preserve">Types of </w:t>
            </w:r>
            <w:proofErr w:type="spellStart"/>
            <w:r>
              <w:rPr>
                <w:rFonts w:ascii="Times New Roman" w:hAnsi="Times New Roman"/>
                <w:sz w:val="24"/>
                <w:szCs w:val="24"/>
              </w:rPr>
              <w:t>Nanomaterials</w:t>
            </w:r>
            <w:proofErr w:type="spellEnd"/>
            <w:r>
              <w:rPr>
                <w:rFonts w:ascii="Times New Roman" w:hAnsi="Times New Roman"/>
                <w:sz w:val="24"/>
                <w:szCs w:val="24"/>
              </w:rPr>
              <w:t xml:space="preserve">, Fullerenes, Carbon </w:t>
            </w:r>
            <w:proofErr w:type="spellStart"/>
            <w:r>
              <w:rPr>
                <w:rFonts w:ascii="Times New Roman" w:hAnsi="Times New Roman"/>
                <w:sz w:val="24"/>
                <w:szCs w:val="24"/>
              </w:rPr>
              <w:t>Nanotubes</w:t>
            </w:r>
            <w:proofErr w:type="spellEnd"/>
            <w:r>
              <w:rPr>
                <w:rFonts w:ascii="Times New Roman" w:hAnsi="Times New Roman"/>
                <w:sz w:val="24"/>
                <w:szCs w:val="24"/>
              </w:rPr>
              <w:t xml:space="preserve">, </w:t>
            </w:r>
            <w:proofErr w:type="spellStart"/>
            <w:r>
              <w:rPr>
                <w:rFonts w:ascii="Times New Roman" w:hAnsi="Times New Roman"/>
                <w:sz w:val="24"/>
                <w:szCs w:val="24"/>
              </w:rPr>
              <w:t>Nanowires</w:t>
            </w:r>
            <w:proofErr w:type="spellEnd"/>
            <w:r>
              <w:rPr>
                <w:rFonts w:ascii="Times New Roman" w:hAnsi="Times New Roman"/>
                <w:sz w:val="24"/>
                <w:szCs w:val="24"/>
              </w:rPr>
              <w:t xml:space="preserve">, </w:t>
            </w:r>
            <w:proofErr w:type="spellStart"/>
            <w:r>
              <w:rPr>
                <w:rFonts w:ascii="Times New Roman" w:hAnsi="Times New Roman"/>
                <w:sz w:val="24"/>
                <w:szCs w:val="24"/>
              </w:rPr>
              <w:t>Nanocones</w:t>
            </w:r>
            <w:proofErr w:type="spellEnd"/>
            <w:r>
              <w:rPr>
                <w:rFonts w:ascii="Times New Roman" w:hAnsi="Times New Roman"/>
                <w:sz w:val="24"/>
                <w:szCs w:val="24"/>
              </w:rPr>
              <w:t xml:space="preserve">, </w:t>
            </w:r>
            <w:proofErr w:type="spellStart"/>
            <w:r>
              <w:rPr>
                <w:rFonts w:ascii="Times New Roman" w:hAnsi="Times New Roman"/>
                <w:sz w:val="24"/>
                <w:szCs w:val="24"/>
              </w:rPr>
              <w:t>Haeckelites</w:t>
            </w:r>
            <w:proofErr w:type="spellEnd"/>
          </w:p>
        </w:tc>
        <w:tc>
          <w:tcPr>
            <w:tcW w:w="1403" w:type="dxa"/>
          </w:tcPr>
          <w:p w:rsidR="002502E4" w:rsidRDefault="002502E4" w:rsidP="000709C4">
            <w:pPr>
              <w:spacing w:after="0" w:line="240" w:lineRule="auto"/>
              <w:rPr>
                <w:rFonts w:ascii="Times New Roman" w:hAnsi="Times New Roman"/>
                <w:sz w:val="24"/>
                <w:szCs w:val="24"/>
              </w:rPr>
            </w:pPr>
            <w:r>
              <w:rPr>
                <w:rFonts w:ascii="Times New Roman" w:hAnsi="Times New Roman"/>
                <w:sz w:val="24"/>
                <w:szCs w:val="24"/>
              </w:rPr>
              <w:t>6</w:t>
            </w: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0709C4">
            <w:pPr>
              <w:spacing w:after="0" w:line="240" w:lineRule="auto"/>
              <w:rPr>
                <w:rFonts w:ascii="Times New Roman" w:hAnsi="Times New Roman"/>
                <w:bCs/>
                <w:sz w:val="24"/>
                <w:szCs w:val="24"/>
              </w:rPr>
            </w:pPr>
            <w:r>
              <w:rPr>
                <w:rFonts w:ascii="Times New Roman" w:hAnsi="Times New Roman"/>
                <w:sz w:val="24"/>
                <w:szCs w:val="24"/>
              </w:rPr>
              <w:t xml:space="preserve">Physics at </w:t>
            </w:r>
            <w:proofErr w:type="spellStart"/>
            <w:r>
              <w:rPr>
                <w:rFonts w:ascii="Times New Roman" w:hAnsi="Times New Roman"/>
                <w:sz w:val="24"/>
                <w:szCs w:val="24"/>
              </w:rPr>
              <w:t>Nanosize</w:t>
            </w:r>
            <w:proofErr w:type="spellEnd"/>
            <w:r>
              <w:rPr>
                <w:rFonts w:ascii="Times New Roman" w:hAnsi="Times New Roman"/>
                <w:sz w:val="24"/>
                <w:szCs w:val="24"/>
              </w:rPr>
              <w:t>: Quantum Effects, Brownian Motion, Surface Forces, Self Assembly, Top-down Production, Bottom-up Production</w:t>
            </w:r>
          </w:p>
        </w:tc>
        <w:tc>
          <w:tcPr>
            <w:tcW w:w="1403" w:type="dxa"/>
          </w:tcPr>
          <w:p w:rsidR="002502E4" w:rsidRDefault="00B954D4" w:rsidP="000709C4">
            <w:pPr>
              <w:spacing w:after="0" w:line="240" w:lineRule="auto"/>
              <w:rPr>
                <w:rFonts w:ascii="Times New Roman" w:hAnsi="Times New Roman"/>
                <w:sz w:val="24"/>
                <w:szCs w:val="24"/>
              </w:rPr>
            </w:pPr>
            <w:r>
              <w:rPr>
                <w:rFonts w:ascii="Times New Roman" w:hAnsi="Times New Roman"/>
                <w:sz w:val="24"/>
                <w:szCs w:val="24"/>
              </w:rPr>
              <w:t>6</w:t>
            </w:r>
          </w:p>
        </w:tc>
      </w:tr>
      <w:tr w:rsidR="00B954D4" w:rsidRPr="00FA1541" w:rsidTr="000120DB">
        <w:tc>
          <w:tcPr>
            <w:tcW w:w="1051" w:type="dxa"/>
          </w:tcPr>
          <w:p w:rsidR="00B954D4" w:rsidRDefault="00B954D4" w:rsidP="00C9229D">
            <w:pPr>
              <w:spacing w:after="0" w:line="240" w:lineRule="auto"/>
              <w:rPr>
                <w:rFonts w:ascii="Times New Roman" w:hAnsi="Times New Roman"/>
                <w:sz w:val="24"/>
                <w:szCs w:val="24"/>
              </w:rPr>
            </w:pPr>
          </w:p>
        </w:tc>
        <w:tc>
          <w:tcPr>
            <w:tcW w:w="7122" w:type="dxa"/>
          </w:tcPr>
          <w:p w:rsidR="00B954D4" w:rsidRDefault="00B954D4" w:rsidP="000709C4">
            <w:pPr>
              <w:spacing w:after="0" w:line="240" w:lineRule="auto"/>
              <w:rPr>
                <w:rFonts w:ascii="Times New Roman" w:hAnsi="Times New Roman"/>
                <w:sz w:val="24"/>
                <w:szCs w:val="24"/>
              </w:rPr>
            </w:pPr>
          </w:p>
        </w:tc>
        <w:tc>
          <w:tcPr>
            <w:tcW w:w="1403" w:type="dxa"/>
          </w:tcPr>
          <w:p w:rsidR="00B954D4" w:rsidRDefault="00B954D4" w:rsidP="000709C4">
            <w:pPr>
              <w:spacing w:after="0" w:line="240" w:lineRule="auto"/>
              <w:rPr>
                <w:rFonts w:ascii="Times New Roman" w:hAnsi="Times New Roman"/>
                <w:sz w:val="24"/>
                <w:szCs w:val="24"/>
              </w:rPr>
            </w:pP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0709C4">
            <w:pPr>
              <w:spacing w:after="0" w:line="240" w:lineRule="auto"/>
              <w:rPr>
                <w:rFonts w:ascii="Times New Roman" w:hAnsi="Times New Roman"/>
                <w:bCs/>
                <w:sz w:val="24"/>
                <w:szCs w:val="24"/>
              </w:rPr>
            </w:pPr>
            <w:r>
              <w:rPr>
                <w:rFonts w:ascii="Times New Roman" w:hAnsi="Times New Roman"/>
                <w:sz w:val="24"/>
                <w:szCs w:val="24"/>
              </w:rPr>
              <w:t xml:space="preserve">Production Methods of Carbon </w:t>
            </w:r>
            <w:proofErr w:type="spellStart"/>
            <w:r>
              <w:rPr>
                <w:rFonts w:ascii="Times New Roman" w:hAnsi="Times New Roman"/>
                <w:sz w:val="24"/>
                <w:szCs w:val="24"/>
              </w:rPr>
              <w:t>Nanomaterials</w:t>
            </w:r>
            <w:proofErr w:type="spellEnd"/>
            <w:r>
              <w:rPr>
                <w:rFonts w:ascii="Times New Roman" w:hAnsi="Times New Roman"/>
                <w:sz w:val="24"/>
                <w:szCs w:val="24"/>
              </w:rPr>
              <w:t>: Carbon Arc Discharge, Laser Vaporization Technique, Chemical Vapor Deposition, Electrolysis</w:t>
            </w:r>
          </w:p>
        </w:tc>
        <w:tc>
          <w:tcPr>
            <w:tcW w:w="1403" w:type="dxa"/>
          </w:tcPr>
          <w:p w:rsidR="002502E4" w:rsidRDefault="00B954D4" w:rsidP="000709C4">
            <w:pPr>
              <w:spacing w:after="0" w:line="240" w:lineRule="auto"/>
              <w:rPr>
                <w:rFonts w:ascii="Times New Roman" w:hAnsi="Times New Roman"/>
                <w:sz w:val="24"/>
                <w:szCs w:val="24"/>
              </w:rPr>
            </w:pPr>
            <w:r>
              <w:rPr>
                <w:rFonts w:ascii="Times New Roman" w:hAnsi="Times New Roman"/>
                <w:sz w:val="24"/>
                <w:szCs w:val="24"/>
              </w:rPr>
              <w:t>2</w:t>
            </w: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2502E4">
            <w:pPr>
              <w:spacing w:after="0" w:line="240" w:lineRule="auto"/>
              <w:rPr>
                <w:rFonts w:ascii="Times New Roman" w:eastAsia="Times New Roman" w:hAnsi="Times New Roman"/>
                <w:sz w:val="24"/>
                <w:szCs w:val="24"/>
              </w:rPr>
            </w:pPr>
            <w:r>
              <w:rPr>
                <w:rFonts w:ascii="Times New Roman" w:hAnsi="Times New Roman"/>
                <w:sz w:val="24"/>
                <w:szCs w:val="24"/>
              </w:rPr>
              <w:t xml:space="preserve">Innovations of Nanotechnology in: </w:t>
            </w:r>
          </w:p>
          <w:p w:rsidR="002502E4" w:rsidRDefault="002502E4" w:rsidP="002502E4">
            <w:pPr>
              <w:spacing w:after="0" w:line="240" w:lineRule="auto"/>
              <w:rPr>
                <w:rFonts w:ascii="Times New Roman" w:hAnsi="Times New Roman"/>
                <w:sz w:val="24"/>
                <w:szCs w:val="24"/>
              </w:rPr>
            </w:pPr>
            <w:r>
              <w:rPr>
                <w:rFonts w:ascii="Times New Roman" w:hAnsi="Times New Roman"/>
                <w:sz w:val="24"/>
                <w:szCs w:val="24"/>
              </w:rPr>
              <w:lastRenderedPageBreak/>
              <w:t xml:space="preserve">Refineries, Production of </w:t>
            </w:r>
            <w:proofErr w:type="spellStart"/>
            <w:r>
              <w:rPr>
                <w:rFonts w:ascii="Times New Roman" w:hAnsi="Times New Roman"/>
                <w:sz w:val="24"/>
                <w:szCs w:val="24"/>
              </w:rPr>
              <w:t>Biofuel</w:t>
            </w:r>
            <w:proofErr w:type="spellEnd"/>
            <w:r>
              <w:rPr>
                <w:rFonts w:ascii="Times New Roman" w:hAnsi="Times New Roman"/>
                <w:sz w:val="24"/>
                <w:szCs w:val="24"/>
              </w:rPr>
              <w:t>, Edible Oils, Cosmetics</w:t>
            </w:r>
          </w:p>
          <w:p w:rsidR="002502E4" w:rsidRPr="002502E4" w:rsidRDefault="002502E4" w:rsidP="002502E4">
            <w:pPr>
              <w:spacing w:after="0" w:line="240" w:lineRule="auto"/>
              <w:rPr>
                <w:rFonts w:ascii="Times New Roman" w:hAnsi="Times New Roman"/>
                <w:sz w:val="24"/>
                <w:szCs w:val="24"/>
              </w:rPr>
            </w:pPr>
            <w:r>
              <w:rPr>
                <w:rFonts w:ascii="Times New Roman" w:hAnsi="Times New Roman"/>
                <w:sz w:val="24"/>
                <w:szCs w:val="24"/>
              </w:rPr>
              <w:t xml:space="preserve">Food and Packaging Industry, </w:t>
            </w:r>
            <w:proofErr w:type="spellStart"/>
            <w:r>
              <w:rPr>
                <w:rFonts w:ascii="Times New Roman" w:hAnsi="Times New Roman"/>
                <w:sz w:val="24"/>
                <w:szCs w:val="24"/>
              </w:rPr>
              <w:t>Pharmacueticals</w:t>
            </w:r>
            <w:proofErr w:type="spellEnd"/>
            <w:r>
              <w:rPr>
                <w:rFonts w:ascii="Times New Roman" w:hAnsi="Times New Roman"/>
                <w:sz w:val="24"/>
                <w:szCs w:val="24"/>
              </w:rPr>
              <w:t>.</w:t>
            </w:r>
          </w:p>
        </w:tc>
        <w:tc>
          <w:tcPr>
            <w:tcW w:w="1403" w:type="dxa"/>
          </w:tcPr>
          <w:p w:rsidR="002502E4" w:rsidRDefault="00B954D4" w:rsidP="000709C4">
            <w:pPr>
              <w:spacing w:after="0" w:line="240" w:lineRule="auto"/>
              <w:rPr>
                <w:rFonts w:ascii="Times New Roman" w:hAnsi="Times New Roman"/>
                <w:sz w:val="24"/>
                <w:szCs w:val="24"/>
              </w:rPr>
            </w:pPr>
            <w:r>
              <w:rPr>
                <w:rFonts w:ascii="Times New Roman" w:hAnsi="Times New Roman"/>
                <w:sz w:val="24"/>
                <w:szCs w:val="24"/>
              </w:rPr>
              <w:lastRenderedPageBreak/>
              <w:t>8</w:t>
            </w: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2502E4">
            <w:pPr>
              <w:spacing w:after="0" w:line="240" w:lineRule="auto"/>
              <w:rPr>
                <w:rFonts w:ascii="Times New Roman" w:hAnsi="Times New Roman"/>
                <w:sz w:val="24"/>
                <w:szCs w:val="24"/>
              </w:rPr>
            </w:pPr>
            <w:r>
              <w:rPr>
                <w:rFonts w:ascii="Times New Roman" w:hAnsi="Times New Roman"/>
                <w:sz w:val="24"/>
                <w:szCs w:val="24"/>
              </w:rPr>
              <w:t>Innovations of Nanotechnology in:</w:t>
            </w:r>
          </w:p>
          <w:p w:rsidR="002502E4" w:rsidRDefault="002502E4" w:rsidP="002502E4">
            <w:pPr>
              <w:spacing w:after="0" w:line="240" w:lineRule="auto"/>
              <w:rPr>
                <w:rFonts w:ascii="Times New Roman" w:hAnsi="Times New Roman"/>
                <w:sz w:val="24"/>
                <w:szCs w:val="24"/>
              </w:rPr>
            </w:pPr>
            <w:r>
              <w:rPr>
                <w:rFonts w:ascii="Times New Roman" w:hAnsi="Times New Roman"/>
                <w:sz w:val="24"/>
                <w:szCs w:val="24"/>
              </w:rPr>
              <w:t>Textiles, Polymers, Paints and Dyes and General Applications</w:t>
            </w:r>
          </w:p>
        </w:tc>
        <w:tc>
          <w:tcPr>
            <w:tcW w:w="1403" w:type="dxa"/>
          </w:tcPr>
          <w:p w:rsidR="002502E4" w:rsidRDefault="00B954D4" w:rsidP="000709C4">
            <w:pPr>
              <w:spacing w:after="0" w:line="240" w:lineRule="auto"/>
              <w:rPr>
                <w:rFonts w:ascii="Times New Roman" w:hAnsi="Times New Roman"/>
                <w:sz w:val="24"/>
                <w:szCs w:val="24"/>
              </w:rPr>
            </w:pPr>
            <w:r>
              <w:rPr>
                <w:rFonts w:ascii="Times New Roman" w:hAnsi="Times New Roman"/>
                <w:sz w:val="24"/>
                <w:szCs w:val="24"/>
              </w:rPr>
              <w:t>2</w:t>
            </w:r>
          </w:p>
        </w:tc>
      </w:tr>
      <w:tr w:rsidR="00F17C39" w:rsidRPr="00FA1541" w:rsidTr="000120DB">
        <w:tc>
          <w:tcPr>
            <w:tcW w:w="1051" w:type="dxa"/>
          </w:tcPr>
          <w:p w:rsidR="00F17C39" w:rsidRDefault="00F17C39" w:rsidP="00C9229D">
            <w:pPr>
              <w:spacing w:after="0" w:line="240" w:lineRule="auto"/>
              <w:rPr>
                <w:rFonts w:ascii="Times New Roman" w:hAnsi="Times New Roman"/>
                <w:sz w:val="24"/>
                <w:szCs w:val="24"/>
              </w:rPr>
            </w:pPr>
          </w:p>
        </w:tc>
        <w:tc>
          <w:tcPr>
            <w:tcW w:w="7122" w:type="dxa"/>
          </w:tcPr>
          <w:p w:rsidR="00F17C39" w:rsidRDefault="002502E4" w:rsidP="000709C4">
            <w:pPr>
              <w:spacing w:after="0" w:line="240" w:lineRule="auto"/>
              <w:rPr>
                <w:rFonts w:ascii="Times New Roman" w:hAnsi="Times New Roman"/>
                <w:bCs/>
                <w:sz w:val="24"/>
                <w:szCs w:val="24"/>
              </w:rPr>
            </w:pPr>
            <w:r>
              <w:rPr>
                <w:rFonts w:ascii="Times New Roman" w:hAnsi="Times New Roman"/>
                <w:sz w:val="24"/>
                <w:szCs w:val="24"/>
              </w:rPr>
              <w:t>Characterization Methods: Operational principle, Construction and Data Analysis of SEM, TEM, STM, AFM, DSC, TGA</w:t>
            </w:r>
          </w:p>
        </w:tc>
        <w:tc>
          <w:tcPr>
            <w:tcW w:w="1403" w:type="dxa"/>
          </w:tcPr>
          <w:p w:rsidR="00F17C39" w:rsidRDefault="00B954D4" w:rsidP="000709C4">
            <w:pPr>
              <w:spacing w:after="0" w:line="240" w:lineRule="auto"/>
              <w:rPr>
                <w:rFonts w:ascii="Times New Roman" w:hAnsi="Times New Roman"/>
                <w:sz w:val="24"/>
                <w:szCs w:val="24"/>
              </w:rPr>
            </w:pPr>
            <w:r>
              <w:rPr>
                <w:rFonts w:ascii="Times New Roman" w:hAnsi="Times New Roman"/>
                <w:sz w:val="24"/>
                <w:szCs w:val="24"/>
              </w:rPr>
              <w:t>4</w:t>
            </w: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2502E4">
            <w:pPr>
              <w:spacing w:after="0" w:line="240" w:lineRule="auto"/>
              <w:rPr>
                <w:rFonts w:ascii="Times New Roman" w:eastAsia="Times New Roman" w:hAnsi="Times New Roman"/>
                <w:b/>
                <w:sz w:val="24"/>
                <w:szCs w:val="24"/>
              </w:rPr>
            </w:pPr>
            <w:r>
              <w:rPr>
                <w:rFonts w:ascii="Times New Roman" w:hAnsi="Times New Roman"/>
                <w:b/>
                <w:sz w:val="24"/>
                <w:szCs w:val="24"/>
              </w:rPr>
              <w:t>Reference Books</w:t>
            </w:r>
          </w:p>
          <w:p w:rsidR="002502E4" w:rsidRDefault="002502E4" w:rsidP="002502E4">
            <w:pPr>
              <w:pStyle w:val="ListParagraph"/>
              <w:numPr>
                <w:ilvl w:val="0"/>
                <w:numId w:val="8"/>
              </w:numPr>
              <w:spacing w:after="0" w:line="240" w:lineRule="auto"/>
              <w:rPr>
                <w:rFonts w:ascii="Times New Roman" w:hAnsi="Times New Roman"/>
                <w:b/>
                <w:sz w:val="24"/>
                <w:szCs w:val="24"/>
              </w:rPr>
            </w:pPr>
            <w:proofErr w:type="spellStart"/>
            <w:r>
              <w:rPr>
                <w:rFonts w:ascii="Times New Roman" w:hAnsi="Times New Roman"/>
                <w:sz w:val="24"/>
                <w:szCs w:val="24"/>
              </w:rPr>
              <w:t>Nanomaterials</w:t>
            </w:r>
            <w:proofErr w:type="spellEnd"/>
            <w:r>
              <w:rPr>
                <w:rFonts w:ascii="Times New Roman" w:hAnsi="Times New Roman"/>
                <w:sz w:val="24"/>
                <w:szCs w:val="24"/>
              </w:rPr>
              <w:t xml:space="preserve"> Handbook, </w:t>
            </w:r>
            <w:proofErr w:type="spellStart"/>
            <w:r>
              <w:rPr>
                <w:rFonts w:ascii="Times New Roman" w:hAnsi="Times New Roman"/>
                <w:sz w:val="24"/>
                <w:szCs w:val="24"/>
              </w:rPr>
              <w:t>Yury</w:t>
            </w:r>
            <w:proofErr w:type="spellEnd"/>
            <w:r>
              <w:rPr>
                <w:rFonts w:ascii="Times New Roman" w:hAnsi="Times New Roman"/>
                <w:sz w:val="24"/>
                <w:szCs w:val="24"/>
              </w:rPr>
              <w:t xml:space="preserve"> </w:t>
            </w:r>
            <w:proofErr w:type="spellStart"/>
            <w:r>
              <w:rPr>
                <w:rFonts w:ascii="Times New Roman" w:hAnsi="Times New Roman"/>
                <w:sz w:val="24"/>
                <w:szCs w:val="24"/>
              </w:rPr>
              <w:t>Gogotsi</w:t>
            </w:r>
            <w:proofErr w:type="spellEnd"/>
          </w:p>
          <w:p w:rsidR="002502E4" w:rsidRDefault="002502E4" w:rsidP="002502E4">
            <w:pPr>
              <w:pStyle w:val="ListParagraph"/>
              <w:numPr>
                <w:ilvl w:val="0"/>
                <w:numId w:val="8"/>
              </w:numPr>
              <w:spacing w:after="0" w:line="240" w:lineRule="auto"/>
              <w:rPr>
                <w:rFonts w:ascii="Times New Roman" w:hAnsi="Times New Roman"/>
                <w:b/>
                <w:sz w:val="24"/>
                <w:szCs w:val="24"/>
              </w:rPr>
            </w:pPr>
            <w:r>
              <w:rPr>
                <w:rFonts w:ascii="Times New Roman" w:hAnsi="Times New Roman"/>
                <w:sz w:val="24"/>
                <w:szCs w:val="24"/>
              </w:rPr>
              <w:t>Introduction to Nanotechnology, Charles Poole and Frank Owens</w:t>
            </w:r>
          </w:p>
          <w:p w:rsidR="002502E4" w:rsidRDefault="002502E4" w:rsidP="002502E4">
            <w:pPr>
              <w:pStyle w:val="ListParagraph"/>
              <w:numPr>
                <w:ilvl w:val="0"/>
                <w:numId w:val="8"/>
              </w:numPr>
              <w:spacing w:after="0" w:line="240" w:lineRule="auto"/>
              <w:rPr>
                <w:rFonts w:ascii="Times New Roman" w:hAnsi="Times New Roman"/>
                <w:b/>
                <w:sz w:val="24"/>
                <w:szCs w:val="24"/>
              </w:rPr>
            </w:pPr>
            <w:proofErr w:type="spellStart"/>
            <w:r>
              <w:rPr>
                <w:rFonts w:ascii="Times New Roman" w:hAnsi="Times New Roman"/>
                <w:sz w:val="24"/>
                <w:szCs w:val="24"/>
              </w:rPr>
              <w:t>Nanoscale</w:t>
            </w:r>
            <w:proofErr w:type="spellEnd"/>
            <w:r>
              <w:rPr>
                <w:rFonts w:ascii="Times New Roman" w:hAnsi="Times New Roman"/>
                <w:sz w:val="24"/>
                <w:szCs w:val="24"/>
              </w:rPr>
              <w:t xml:space="preserve"> Science and Technology, Robert </w:t>
            </w:r>
            <w:proofErr w:type="spellStart"/>
            <w:r>
              <w:rPr>
                <w:rFonts w:ascii="Times New Roman" w:hAnsi="Times New Roman"/>
                <w:sz w:val="24"/>
                <w:szCs w:val="24"/>
              </w:rPr>
              <w:t>Kelsall</w:t>
            </w:r>
            <w:proofErr w:type="spellEnd"/>
            <w:r>
              <w:rPr>
                <w:rFonts w:ascii="Times New Roman" w:hAnsi="Times New Roman"/>
                <w:sz w:val="24"/>
                <w:szCs w:val="24"/>
              </w:rPr>
              <w:t xml:space="preserve">, Ian </w:t>
            </w:r>
            <w:proofErr w:type="spellStart"/>
            <w:r>
              <w:rPr>
                <w:rFonts w:ascii="Times New Roman" w:hAnsi="Times New Roman"/>
                <w:sz w:val="24"/>
                <w:szCs w:val="24"/>
              </w:rPr>
              <w:t>Hamley</w:t>
            </w:r>
            <w:proofErr w:type="spellEnd"/>
            <w:r>
              <w:rPr>
                <w:rFonts w:ascii="Times New Roman" w:hAnsi="Times New Roman"/>
                <w:sz w:val="24"/>
                <w:szCs w:val="24"/>
              </w:rPr>
              <w:t xml:space="preserve"> and Mark </w:t>
            </w:r>
            <w:proofErr w:type="spellStart"/>
            <w:r>
              <w:rPr>
                <w:rFonts w:ascii="Times New Roman" w:hAnsi="Times New Roman"/>
                <w:sz w:val="24"/>
                <w:szCs w:val="24"/>
              </w:rPr>
              <w:t>Geoghegan</w:t>
            </w:r>
            <w:proofErr w:type="spellEnd"/>
          </w:p>
          <w:p w:rsidR="002502E4" w:rsidRDefault="002502E4" w:rsidP="002502E4">
            <w:pPr>
              <w:spacing w:after="0" w:line="240" w:lineRule="auto"/>
              <w:rPr>
                <w:rFonts w:ascii="Times New Roman" w:hAnsi="Times New Roman"/>
                <w:bCs/>
                <w:sz w:val="24"/>
                <w:szCs w:val="24"/>
              </w:rPr>
            </w:pPr>
            <w:r>
              <w:rPr>
                <w:rFonts w:ascii="Times New Roman" w:hAnsi="Times New Roman"/>
                <w:sz w:val="24"/>
                <w:szCs w:val="24"/>
              </w:rPr>
              <w:t xml:space="preserve">S. </w:t>
            </w:r>
            <w:proofErr w:type="spellStart"/>
            <w:r>
              <w:rPr>
                <w:rFonts w:ascii="Times New Roman" w:hAnsi="Times New Roman"/>
                <w:sz w:val="24"/>
                <w:szCs w:val="24"/>
              </w:rPr>
              <w:t>Chand’s</w:t>
            </w:r>
            <w:proofErr w:type="spellEnd"/>
            <w:r>
              <w:rPr>
                <w:rFonts w:ascii="Times New Roman" w:hAnsi="Times New Roman"/>
                <w:sz w:val="24"/>
                <w:szCs w:val="24"/>
              </w:rPr>
              <w:t xml:space="preserve"> Applied Chemistry, S.S. </w:t>
            </w:r>
            <w:proofErr w:type="spellStart"/>
            <w:r>
              <w:rPr>
                <w:rFonts w:ascii="Times New Roman" w:hAnsi="Times New Roman"/>
                <w:sz w:val="24"/>
                <w:szCs w:val="24"/>
              </w:rPr>
              <w:t>Dara</w:t>
            </w:r>
            <w:proofErr w:type="spellEnd"/>
            <w:r>
              <w:rPr>
                <w:rFonts w:ascii="Times New Roman" w:hAnsi="Times New Roman"/>
                <w:sz w:val="24"/>
                <w:szCs w:val="24"/>
              </w:rPr>
              <w:t xml:space="preserve"> and S.D. </w:t>
            </w:r>
            <w:proofErr w:type="spellStart"/>
            <w:r>
              <w:rPr>
                <w:rFonts w:ascii="Times New Roman" w:hAnsi="Times New Roman"/>
                <w:sz w:val="24"/>
                <w:szCs w:val="24"/>
              </w:rPr>
              <w:t>Shete</w:t>
            </w:r>
            <w:proofErr w:type="spellEnd"/>
          </w:p>
        </w:tc>
        <w:tc>
          <w:tcPr>
            <w:tcW w:w="1403" w:type="dxa"/>
          </w:tcPr>
          <w:p w:rsidR="002502E4" w:rsidRDefault="002502E4" w:rsidP="000709C4">
            <w:pPr>
              <w:spacing w:after="0" w:line="240" w:lineRule="auto"/>
              <w:rPr>
                <w:rFonts w:ascii="Times New Roman" w:hAnsi="Times New Roman"/>
                <w:sz w:val="24"/>
                <w:szCs w:val="24"/>
              </w:rPr>
            </w:pP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0709C4">
            <w:pPr>
              <w:spacing w:after="0" w:line="240" w:lineRule="auto"/>
              <w:rPr>
                <w:rFonts w:ascii="Times New Roman" w:hAnsi="Times New Roman"/>
                <w:bCs/>
                <w:sz w:val="24"/>
                <w:szCs w:val="24"/>
              </w:rPr>
            </w:pPr>
          </w:p>
        </w:tc>
        <w:tc>
          <w:tcPr>
            <w:tcW w:w="1403" w:type="dxa"/>
          </w:tcPr>
          <w:p w:rsidR="002502E4" w:rsidRDefault="002502E4" w:rsidP="000709C4">
            <w:pPr>
              <w:spacing w:after="0" w:line="240" w:lineRule="auto"/>
              <w:rPr>
                <w:rFonts w:ascii="Times New Roman" w:hAnsi="Times New Roman"/>
                <w:sz w:val="24"/>
                <w:szCs w:val="24"/>
              </w:rPr>
            </w:pP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0709C4">
            <w:pPr>
              <w:spacing w:after="0" w:line="240" w:lineRule="auto"/>
              <w:rPr>
                <w:rFonts w:ascii="Times New Roman" w:hAnsi="Times New Roman"/>
                <w:bCs/>
                <w:sz w:val="24"/>
                <w:szCs w:val="24"/>
              </w:rPr>
            </w:pPr>
          </w:p>
        </w:tc>
        <w:tc>
          <w:tcPr>
            <w:tcW w:w="1403" w:type="dxa"/>
          </w:tcPr>
          <w:p w:rsidR="002502E4" w:rsidRDefault="002502E4" w:rsidP="000709C4">
            <w:pPr>
              <w:spacing w:after="0" w:line="240" w:lineRule="auto"/>
              <w:rPr>
                <w:rFonts w:ascii="Times New Roman" w:hAnsi="Times New Roman"/>
                <w:sz w:val="24"/>
                <w:szCs w:val="24"/>
              </w:rPr>
            </w:pPr>
          </w:p>
        </w:tc>
      </w:tr>
      <w:tr w:rsidR="002502E4" w:rsidRPr="00FA1541" w:rsidTr="000120DB">
        <w:tc>
          <w:tcPr>
            <w:tcW w:w="1051" w:type="dxa"/>
          </w:tcPr>
          <w:p w:rsidR="002502E4" w:rsidRDefault="002502E4" w:rsidP="00C9229D">
            <w:pPr>
              <w:spacing w:after="0" w:line="240" w:lineRule="auto"/>
              <w:rPr>
                <w:rFonts w:ascii="Times New Roman" w:hAnsi="Times New Roman"/>
                <w:sz w:val="24"/>
                <w:szCs w:val="24"/>
              </w:rPr>
            </w:pPr>
          </w:p>
        </w:tc>
        <w:tc>
          <w:tcPr>
            <w:tcW w:w="7122" w:type="dxa"/>
          </w:tcPr>
          <w:p w:rsidR="002502E4" w:rsidRDefault="002502E4" w:rsidP="000709C4">
            <w:pPr>
              <w:spacing w:after="0" w:line="240" w:lineRule="auto"/>
              <w:rPr>
                <w:rFonts w:ascii="Times New Roman" w:hAnsi="Times New Roman"/>
                <w:bCs/>
                <w:sz w:val="24"/>
                <w:szCs w:val="24"/>
              </w:rPr>
            </w:pPr>
          </w:p>
        </w:tc>
        <w:tc>
          <w:tcPr>
            <w:tcW w:w="1403" w:type="dxa"/>
          </w:tcPr>
          <w:p w:rsidR="002502E4" w:rsidRDefault="002502E4" w:rsidP="000709C4">
            <w:pPr>
              <w:spacing w:after="0" w:line="240" w:lineRule="auto"/>
              <w:rPr>
                <w:rFonts w:ascii="Times New Roman" w:hAnsi="Times New Roman"/>
                <w:sz w:val="24"/>
                <w:szCs w:val="24"/>
              </w:rPr>
            </w:pPr>
          </w:p>
        </w:tc>
      </w:tr>
    </w:tbl>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A23917" w:rsidRDefault="00A23917" w:rsidP="0013637F">
      <w:pPr>
        <w:spacing w:after="0" w:line="240" w:lineRule="auto"/>
        <w:jc w:val="center"/>
        <w:rPr>
          <w:rFonts w:ascii="Arial" w:hAnsi="Arial" w:cs="Arial"/>
          <w:b/>
          <w:sz w:val="24"/>
          <w:szCs w:val="24"/>
        </w:rPr>
      </w:pPr>
    </w:p>
    <w:p w:rsidR="00DF038C" w:rsidRDefault="00DF038C" w:rsidP="0013637F">
      <w:pPr>
        <w:spacing w:after="0" w:line="240" w:lineRule="auto"/>
        <w:jc w:val="center"/>
        <w:rPr>
          <w:rFonts w:ascii="Arial" w:hAnsi="Arial" w:cs="Arial"/>
          <w:b/>
          <w:sz w:val="24"/>
          <w:szCs w:val="24"/>
        </w:rPr>
      </w:pPr>
    </w:p>
    <w:p w:rsidR="00DF038C" w:rsidRDefault="00DF038C" w:rsidP="0013637F">
      <w:pPr>
        <w:spacing w:after="0" w:line="240" w:lineRule="auto"/>
        <w:jc w:val="center"/>
        <w:rPr>
          <w:rFonts w:ascii="Arial" w:hAnsi="Arial" w:cs="Arial"/>
          <w:b/>
          <w:sz w:val="24"/>
          <w:szCs w:val="24"/>
        </w:rPr>
      </w:pPr>
    </w:p>
    <w:p w:rsidR="00DF038C" w:rsidRDefault="00DF038C" w:rsidP="0013637F">
      <w:pPr>
        <w:spacing w:after="0" w:line="240" w:lineRule="auto"/>
        <w:jc w:val="center"/>
        <w:rPr>
          <w:rFonts w:ascii="Arial" w:hAnsi="Arial" w:cs="Arial"/>
          <w:b/>
          <w:sz w:val="24"/>
          <w:szCs w:val="24"/>
        </w:rPr>
      </w:pPr>
    </w:p>
    <w:p w:rsidR="00DF038C" w:rsidRDefault="00DF038C" w:rsidP="0013637F">
      <w:pPr>
        <w:spacing w:after="0" w:line="240" w:lineRule="auto"/>
        <w:jc w:val="center"/>
        <w:rPr>
          <w:rFonts w:ascii="Arial" w:hAnsi="Arial" w:cs="Arial"/>
          <w:b/>
          <w:sz w:val="24"/>
          <w:szCs w:val="24"/>
        </w:rPr>
      </w:pPr>
    </w:p>
    <w:p w:rsidR="00DF038C" w:rsidRDefault="00DF038C" w:rsidP="0013637F">
      <w:pPr>
        <w:spacing w:after="0" w:line="240" w:lineRule="auto"/>
        <w:jc w:val="center"/>
        <w:rPr>
          <w:rFonts w:ascii="Arial" w:hAnsi="Arial" w:cs="Arial"/>
          <w:b/>
          <w:sz w:val="24"/>
          <w:szCs w:val="24"/>
        </w:rPr>
      </w:pPr>
    </w:p>
    <w:p w:rsidR="00DF038C" w:rsidRPr="004E76BF" w:rsidRDefault="00DF038C" w:rsidP="00DF038C">
      <w:pPr>
        <w:rPr>
          <w:color w:val="333333"/>
        </w:rPr>
      </w:pPr>
    </w:p>
    <w:sectPr w:rsidR="00DF038C" w:rsidRPr="004E76BF" w:rsidSect="003F7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99"/>
    <w:multiLevelType w:val="hybridMultilevel"/>
    <w:tmpl w:val="2E7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5534C"/>
    <w:multiLevelType w:val="hybridMultilevel"/>
    <w:tmpl w:val="820E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37149"/>
    <w:multiLevelType w:val="hybridMultilevel"/>
    <w:tmpl w:val="B98A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90FF2"/>
    <w:multiLevelType w:val="hybridMultilevel"/>
    <w:tmpl w:val="BA82A070"/>
    <w:lvl w:ilvl="0" w:tplc="B442BD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C621B"/>
    <w:multiLevelType w:val="hybridMultilevel"/>
    <w:tmpl w:val="E15ACCC2"/>
    <w:lvl w:ilvl="0" w:tplc="B442BD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414077"/>
    <w:multiLevelType w:val="hybridMultilevel"/>
    <w:tmpl w:val="AB70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054D4"/>
    <w:multiLevelType w:val="hybridMultilevel"/>
    <w:tmpl w:val="3B6E4644"/>
    <w:lvl w:ilvl="0" w:tplc="B442BDE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2376E1"/>
    <w:multiLevelType w:val="hybridMultilevel"/>
    <w:tmpl w:val="D274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00389"/>
    <w:multiLevelType w:val="hybridMultilevel"/>
    <w:tmpl w:val="AA6A2A00"/>
    <w:lvl w:ilvl="0" w:tplc="B442BDE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637F"/>
    <w:rsid w:val="000120DB"/>
    <w:rsid w:val="001114DD"/>
    <w:rsid w:val="0013637F"/>
    <w:rsid w:val="001F5722"/>
    <w:rsid w:val="002502E4"/>
    <w:rsid w:val="002A3CA9"/>
    <w:rsid w:val="002B3809"/>
    <w:rsid w:val="002E67B4"/>
    <w:rsid w:val="003574B7"/>
    <w:rsid w:val="00360B8C"/>
    <w:rsid w:val="003F72B5"/>
    <w:rsid w:val="00404D72"/>
    <w:rsid w:val="0042426A"/>
    <w:rsid w:val="00520939"/>
    <w:rsid w:val="00533D51"/>
    <w:rsid w:val="006445E2"/>
    <w:rsid w:val="006A4CDC"/>
    <w:rsid w:val="006B5318"/>
    <w:rsid w:val="007409E5"/>
    <w:rsid w:val="00800A07"/>
    <w:rsid w:val="008B4B1B"/>
    <w:rsid w:val="008D7C67"/>
    <w:rsid w:val="00A23917"/>
    <w:rsid w:val="00A47858"/>
    <w:rsid w:val="00B13F79"/>
    <w:rsid w:val="00B859DA"/>
    <w:rsid w:val="00B954D4"/>
    <w:rsid w:val="00BD2E28"/>
    <w:rsid w:val="00CD011E"/>
    <w:rsid w:val="00CF3C6F"/>
    <w:rsid w:val="00D66943"/>
    <w:rsid w:val="00D75A8C"/>
    <w:rsid w:val="00D81436"/>
    <w:rsid w:val="00DF038C"/>
    <w:rsid w:val="00E64092"/>
    <w:rsid w:val="00F17C39"/>
    <w:rsid w:val="00F61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17"/>
    <w:pPr>
      <w:ind w:left="720"/>
      <w:contextualSpacing/>
    </w:pPr>
    <w:rPr>
      <w:rFonts w:ascii="Calibri" w:eastAsia="Times New Roman" w:hAnsi="Calibri" w:cs="Times New Roman"/>
    </w:rPr>
  </w:style>
  <w:style w:type="paragraph" w:styleId="HTMLPreformatted">
    <w:name w:val="HTML Preformatted"/>
    <w:basedOn w:val="Normal"/>
    <w:link w:val="HTMLPreformattedChar"/>
    <w:uiPriority w:val="99"/>
    <w:unhideWhenUsed/>
    <w:rsid w:val="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5722"/>
    <w:rPr>
      <w:rFonts w:ascii="Courier New" w:eastAsia="Times New Roman" w:hAnsi="Courier New" w:cs="Courier New"/>
      <w:sz w:val="20"/>
      <w:szCs w:val="20"/>
    </w:rPr>
  </w:style>
  <w:style w:type="character" w:styleId="Hyperlink">
    <w:name w:val="Hyperlink"/>
    <w:basedOn w:val="DefaultParagraphFont"/>
    <w:rsid w:val="00DF038C"/>
    <w:rPr>
      <w:color w:val="008000"/>
      <w:u w:val="single"/>
    </w:rPr>
  </w:style>
  <w:style w:type="table" w:styleId="TableGrid">
    <w:name w:val="Table Grid"/>
    <w:basedOn w:val="TableNormal"/>
    <w:uiPriority w:val="59"/>
    <w:rsid w:val="002502E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5934512">
      <w:bodyDiv w:val="1"/>
      <w:marLeft w:val="0"/>
      <w:marRight w:val="0"/>
      <w:marTop w:val="0"/>
      <w:marBottom w:val="0"/>
      <w:divBdr>
        <w:top w:val="none" w:sz="0" w:space="0" w:color="auto"/>
        <w:left w:val="none" w:sz="0" w:space="0" w:color="auto"/>
        <w:bottom w:val="none" w:sz="0" w:space="0" w:color="auto"/>
        <w:right w:val="none" w:sz="0" w:space="0" w:color="auto"/>
      </w:divBdr>
    </w:div>
    <w:div w:id="694118009">
      <w:bodyDiv w:val="1"/>
      <w:marLeft w:val="0"/>
      <w:marRight w:val="0"/>
      <w:marTop w:val="0"/>
      <w:marBottom w:val="0"/>
      <w:divBdr>
        <w:top w:val="none" w:sz="0" w:space="0" w:color="auto"/>
        <w:left w:val="none" w:sz="0" w:space="0" w:color="auto"/>
        <w:bottom w:val="none" w:sz="0" w:space="0" w:color="auto"/>
        <w:right w:val="none" w:sz="0" w:space="0" w:color="auto"/>
      </w:divBdr>
    </w:div>
    <w:div w:id="20048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D7B1-83D7-404A-93DA-1D3522BB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wipro</dc:creator>
  <cp:keywords/>
  <dc:description/>
  <cp:lastModifiedBy>wipro</cp:lastModifiedBy>
  <cp:revision>24</cp:revision>
  <dcterms:created xsi:type="dcterms:W3CDTF">2012-02-03T04:10:00Z</dcterms:created>
  <dcterms:modified xsi:type="dcterms:W3CDTF">2012-03-16T07:12:00Z</dcterms:modified>
</cp:coreProperties>
</file>